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C8290" w14:textId="733D1ABE" w:rsidR="00353A02" w:rsidRPr="00353A02" w:rsidRDefault="00353A02" w:rsidP="00353A02">
      <w:pPr>
        <w:rPr>
          <w:rFonts w:ascii="Times New Roman" w:hAnsi="Times New Roman" w:cs="Times New Roman"/>
          <w:sz w:val="24"/>
          <w:szCs w:val="24"/>
        </w:rPr>
      </w:pPr>
      <w:bookmarkStart w:id="0" w:name="OLE_LINK1"/>
      <w:r w:rsidRPr="00353A02">
        <w:rPr>
          <w:rFonts w:ascii="Times New Roman" w:hAnsi="Times New Roman" w:cs="Times New Roman"/>
          <w:b/>
          <w:bCs/>
          <w:sz w:val="24"/>
          <w:szCs w:val="24"/>
        </w:rPr>
        <w:t xml:space="preserve">Captain Khin Aungthein, United States Navy (ret), DNP, MPH, MSN, </w:t>
      </w:r>
      <w:r w:rsidR="007A0E8B">
        <w:rPr>
          <w:rFonts w:ascii="Times New Roman" w:hAnsi="Times New Roman" w:cs="Times New Roman"/>
          <w:b/>
          <w:bCs/>
          <w:sz w:val="24"/>
          <w:szCs w:val="24"/>
        </w:rPr>
        <w:t xml:space="preserve">BSN, </w:t>
      </w:r>
      <w:r w:rsidRPr="00353A02">
        <w:rPr>
          <w:rFonts w:ascii="Times New Roman" w:hAnsi="Times New Roman" w:cs="Times New Roman"/>
          <w:b/>
          <w:bCs/>
          <w:sz w:val="24"/>
          <w:szCs w:val="24"/>
        </w:rPr>
        <w:t>APRN</w:t>
      </w:r>
      <w:r w:rsidR="0037785C">
        <w:rPr>
          <w:rFonts w:ascii="Times New Roman" w:hAnsi="Times New Roman" w:cs="Times New Roman"/>
          <w:b/>
          <w:bCs/>
          <w:sz w:val="24"/>
          <w:szCs w:val="24"/>
        </w:rPr>
        <w:t>, CPHQ</w:t>
      </w:r>
    </w:p>
    <w:p w14:paraId="11A99725" w14:textId="77777777" w:rsidR="00353A02" w:rsidRPr="00353A02" w:rsidRDefault="00353A02" w:rsidP="00353A02">
      <w:pPr>
        <w:rPr>
          <w:rFonts w:ascii="Times New Roman" w:hAnsi="Times New Roman" w:cs="Times New Roman"/>
          <w:sz w:val="24"/>
          <w:szCs w:val="24"/>
        </w:rPr>
      </w:pPr>
      <w:r w:rsidRPr="00353A02">
        <w:rPr>
          <w:rFonts w:ascii="Times New Roman" w:hAnsi="Times New Roman" w:cs="Times New Roman"/>
          <w:sz w:val="24"/>
          <w:szCs w:val="24"/>
        </w:rPr>
        <w:t>Dr. Khin Aungthein is currently a resident of Washington State. Since January 2025, Khin has served as Assistant Professor in Nursing at Heritage University, Toppenish, WA, where Khin teaches undergraduate nursing courses and was appointed Chair of the Admission Progression, Retention, and Graduation Committee. In this leadership role, Khin oversees processes that support student success and program quality.</w:t>
      </w:r>
    </w:p>
    <w:p w14:paraId="32182F33" w14:textId="0AE71B65" w:rsidR="00353A02" w:rsidRPr="00353A02" w:rsidRDefault="00353A02" w:rsidP="00353A02">
      <w:pPr>
        <w:rPr>
          <w:rFonts w:ascii="Times New Roman" w:hAnsi="Times New Roman" w:cs="Times New Roman"/>
          <w:sz w:val="24"/>
          <w:szCs w:val="24"/>
        </w:rPr>
      </w:pPr>
      <w:r w:rsidRPr="00353A02">
        <w:rPr>
          <w:rFonts w:ascii="Times New Roman" w:hAnsi="Times New Roman" w:cs="Times New Roman"/>
          <w:sz w:val="24"/>
          <w:szCs w:val="24"/>
        </w:rPr>
        <w:t xml:space="preserve">Khin </w:t>
      </w:r>
      <w:r w:rsidR="0037785C">
        <w:rPr>
          <w:rFonts w:ascii="Times New Roman" w:hAnsi="Times New Roman" w:cs="Times New Roman"/>
          <w:sz w:val="24"/>
          <w:szCs w:val="24"/>
        </w:rPr>
        <w:t xml:space="preserve">has been employed by The Joint Commission as a nurse surveyor (since 2018), surveying ambulatory care organizations using the </w:t>
      </w:r>
      <w:r w:rsidRPr="00353A02">
        <w:rPr>
          <w:rFonts w:ascii="Times New Roman" w:hAnsi="Times New Roman" w:cs="Times New Roman"/>
          <w:sz w:val="24"/>
          <w:szCs w:val="24"/>
        </w:rPr>
        <w:t xml:space="preserve">standards in the Comprehensive Accreditation Manual for Ambulatory Care. Khin is a Certified </w:t>
      </w:r>
      <w:r w:rsidR="00681AAF">
        <w:rPr>
          <w:rFonts w:ascii="Times New Roman" w:hAnsi="Times New Roman" w:cs="Times New Roman"/>
          <w:sz w:val="24"/>
          <w:szCs w:val="24"/>
        </w:rPr>
        <w:t xml:space="preserve">Professional </w:t>
      </w:r>
      <w:r w:rsidR="000A4957">
        <w:rPr>
          <w:rFonts w:ascii="Times New Roman" w:hAnsi="Times New Roman" w:cs="Times New Roman"/>
          <w:sz w:val="24"/>
          <w:szCs w:val="24"/>
        </w:rPr>
        <w:t xml:space="preserve">in </w:t>
      </w:r>
      <w:r w:rsidR="00681AAF">
        <w:rPr>
          <w:rFonts w:ascii="Times New Roman" w:hAnsi="Times New Roman" w:cs="Times New Roman"/>
          <w:sz w:val="24"/>
          <w:szCs w:val="24"/>
        </w:rPr>
        <w:t xml:space="preserve">Healthcare Quality (CPHQ) and the </w:t>
      </w:r>
      <w:r w:rsidR="000A4957">
        <w:rPr>
          <w:rFonts w:ascii="Times New Roman" w:hAnsi="Times New Roman" w:cs="Times New Roman"/>
          <w:sz w:val="24"/>
          <w:szCs w:val="24"/>
        </w:rPr>
        <w:t xml:space="preserve">certified </w:t>
      </w:r>
      <w:r w:rsidRPr="00353A02">
        <w:rPr>
          <w:rFonts w:ascii="Times New Roman" w:hAnsi="Times New Roman" w:cs="Times New Roman"/>
          <w:sz w:val="24"/>
          <w:szCs w:val="24"/>
        </w:rPr>
        <w:t>Yellow Belt, supporting The Joint Commission’s Robust Process Improvement® (RPI®) culture, and is trained in foundational problem-solving concepts and tools to improve customer expectations and organizational objectives. Khin’s commitment to patient safety and partnering with healthcare organizations on their journey to zero harm remains central to their professional mission.</w:t>
      </w:r>
    </w:p>
    <w:p w14:paraId="64D77950" w14:textId="7AB6B3AD" w:rsidR="00353A02" w:rsidRPr="00353A02" w:rsidRDefault="00353A02" w:rsidP="00353A02">
      <w:pPr>
        <w:rPr>
          <w:rFonts w:ascii="Times New Roman" w:hAnsi="Times New Roman" w:cs="Times New Roman"/>
          <w:sz w:val="24"/>
          <w:szCs w:val="24"/>
        </w:rPr>
      </w:pPr>
      <w:r w:rsidRPr="00353A02">
        <w:rPr>
          <w:rFonts w:ascii="Times New Roman" w:hAnsi="Times New Roman" w:cs="Times New Roman"/>
          <w:sz w:val="24"/>
          <w:szCs w:val="24"/>
        </w:rPr>
        <w:t xml:space="preserve">Prior to joining The Joint Commission, Khin served 30 years in the United States Navy as a Nurse Corps Officer, ensuring the delivery of safe, quality, and effective healthcare. Khin </w:t>
      </w:r>
      <w:r w:rsidR="00E34658">
        <w:rPr>
          <w:rFonts w:ascii="Times New Roman" w:hAnsi="Times New Roman" w:cs="Times New Roman"/>
          <w:sz w:val="24"/>
          <w:szCs w:val="24"/>
        </w:rPr>
        <w:t>held many nursing roles in the Navy, from staff nurse to department head to director, and gained experience across</w:t>
      </w:r>
      <w:r w:rsidRPr="00353A02">
        <w:rPr>
          <w:rFonts w:ascii="Times New Roman" w:hAnsi="Times New Roman" w:cs="Times New Roman"/>
          <w:sz w:val="24"/>
          <w:szCs w:val="24"/>
        </w:rPr>
        <w:t xml:space="preserve"> medical, surgical, </w:t>
      </w:r>
      <w:r w:rsidR="00E34658">
        <w:rPr>
          <w:rFonts w:ascii="Times New Roman" w:hAnsi="Times New Roman" w:cs="Times New Roman"/>
          <w:sz w:val="24"/>
          <w:szCs w:val="24"/>
        </w:rPr>
        <w:t>labor &amp; delivery, and</w:t>
      </w:r>
      <w:r w:rsidR="00E46935">
        <w:rPr>
          <w:rFonts w:ascii="Times New Roman" w:hAnsi="Times New Roman" w:cs="Times New Roman"/>
          <w:sz w:val="24"/>
          <w:szCs w:val="24"/>
        </w:rPr>
        <w:t xml:space="preserve"> neonatal intensive care</w:t>
      </w:r>
      <w:r w:rsidRPr="00353A02">
        <w:rPr>
          <w:rFonts w:ascii="Times New Roman" w:hAnsi="Times New Roman" w:cs="Times New Roman"/>
          <w:sz w:val="24"/>
          <w:szCs w:val="24"/>
        </w:rPr>
        <w:t>. During later Nav</w:t>
      </w:r>
      <w:r w:rsidR="00157610">
        <w:rPr>
          <w:rFonts w:ascii="Times New Roman" w:hAnsi="Times New Roman" w:cs="Times New Roman"/>
          <w:sz w:val="24"/>
          <w:szCs w:val="24"/>
        </w:rPr>
        <w:t>al</w:t>
      </w:r>
      <w:r w:rsidRPr="00353A02">
        <w:rPr>
          <w:rFonts w:ascii="Times New Roman" w:hAnsi="Times New Roman" w:cs="Times New Roman"/>
          <w:sz w:val="24"/>
          <w:szCs w:val="24"/>
        </w:rPr>
        <w:t xml:space="preserve"> career, Khin was appointed Joint Commission Fellow at Navy Medicine East Regional Command and Director of Quality Management at the Walter Reed National Military Medical Center</w:t>
      </w:r>
      <w:r w:rsidR="0037785C">
        <w:rPr>
          <w:rFonts w:ascii="Times New Roman" w:hAnsi="Times New Roman" w:cs="Times New Roman"/>
          <w:sz w:val="24"/>
          <w:szCs w:val="24"/>
        </w:rPr>
        <w:t>,</w:t>
      </w:r>
      <w:r w:rsidRPr="00353A02">
        <w:rPr>
          <w:rFonts w:ascii="Times New Roman" w:hAnsi="Times New Roman" w:cs="Times New Roman"/>
          <w:sz w:val="24"/>
          <w:szCs w:val="24"/>
        </w:rPr>
        <w:t xml:space="preserve"> Bethesda.</w:t>
      </w:r>
    </w:p>
    <w:p w14:paraId="3955DE56" w14:textId="1E9B5D1F" w:rsidR="00353A02" w:rsidRPr="00353A02" w:rsidRDefault="00353A02" w:rsidP="00353A02">
      <w:pPr>
        <w:rPr>
          <w:rFonts w:ascii="Times New Roman" w:hAnsi="Times New Roman" w:cs="Times New Roman"/>
          <w:sz w:val="24"/>
          <w:szCs w:val="24"/>
        </w:rPr>
      </w:pPr>
      <w:r w:rsidRPr="00353A02">
        <w:rPr>
          <w:rFonts w:ascii="Times New Roman" w:hAnsi="Times New Roman" w:cs="Times New Roman"/>
          <w:sz w:val="24"/>
          <w:szCs w:val="24"/>
        </w:rPr>
        <w:t xml:space="preserve">Khin holds a Doctor of Nursing Practice and a Master of Public Health from Johns Hopkins University, a BSN from Texas </w:t>
      </w:r>
      <w:r w:rsidR="0037785C">
        <w:rPr>
          <w:rFonts w:ascii="Times New Roman" w:hAnsi="Times New Roman" w:cs="Times New Roman"/>
          <w:sz w:val="24"/>
          <w:szCs w:val="24"/>
        </w:rPr>
        <w:t>Woman’s</w:t>
      </w:r>
      <w:r w:rsidRPr="00353A02">
        <w:rPr>
          <w:rFonts w:ascii="Times New Roman" w:hAnsi="Times New Roman" w:cs="Times New Roman"/>
          <w:sz w:val="24"/>
          <w:szCs w:val="24"/>
        </w:rPr>
        <w:t xml:space="preserve"> University, and an MSN</w:t>
      </w:r>
      <w:r w:rsidR="00A46DC9">
        <w:rPr>
          <w:rFonts w:ascii="Times New Roman" w:hAnsi="Times New Roman" w:cs="Times New Roman"/>
          <w:sz w:val="24"/>
          <w:szCs w:val="24"/>
        </w:rPr>
        <w:t xml:space="preserve"> in perinatal clinical nurse specialist</w:t>
      </w:r>
      <w:r w:rsidRPr="00353A02">
        <w:rPr>
          <w:rFonts w:ascii="Times New Roman" w:hAnsi="Times New Roman" w:cs="Times New Roman"/>
          <w:sz w:val="24"/>
          <w:szCs w:val="24"/>
        </w:rPr>
        <w:t xml:space="preserve"> from Old Dominion University in Virginia. Khin also obtained a Global Health Certificate through the Johns Hopkins MPH program.</w:t>
      </w:r>
      <w:r w:rsidR="0037785C">
        <w:rPr>
          <w:rFonts w:ascii="Times New Roman" w:hAnsi="Times New Roman" w:cs="Times New Roman"/>
          <w:sz w:val="24"/>
          <w:szCs w:val="24"/>
        </w:rPr>
        <w:t xml:space="preserve"> Khin holds a certification as a Certified Professional in Healthcare Quality.</w:t>
      </w:r>
    </w:p>
    <w:p w14:paraId="2E3F4EC7" w14:textId="25424AF7" w:rsidR="00353A02" w:rsidRPr="00353A02" w:rsidRDefault="00353A02" w:rsidP="00353A02">
      <w:pPr>
        <w:rPr>
          <w:rFonts w:ascii="Times New Roman" w:hAnsi="Times New Roman" w:cs="Times New Roman"/>
          <w:sz w:val="24"/>
          <w:szCs w:val="24"/>
        </w:rPr>
      </w:pPr>
      <w:r w:rsidRPr="00353A02">
        <w:rPr>
          <w:rFonts w:ascii="Times New Roman" w:hAnsi="Times New Roman" w:cs="Times New Roman"/>
          <w:sz w:val="24"/>
          <w:szCs w:val="24"/>
        </w:rPr>
        <w:t xml:space="preserve">Khin is a member of the American Nurses Association, </w:t>
      </w:r>
      <w:r w:rsidR="0037785C">
        <w:rPr>
          <w:rFonts w:ascii="Times New Roman" w:hAnsi="Times New Roman" w:cs="Times New Roman"/>
          <w:sz w:val="24"/>
          <w:szCs w:val="24"/>
        </w:rPr>
        <w:t xml:space="preserve">Washington State Nurses Association, </w:t>
      </w:r>
      <w:r w:rsidRPr="00353A02">
        <w:rPr>
          <w:rFonts w:ascii="Times New Roman" w:hAnsi="Times New Roman" w:cs="Times New Roman"/>
          <w:sz w:val="24"/>
          <w:szCs w:val="24"/>
        </w:rPr>
        <w:t>Sigma Theta Tau International Nursing Honor Society, the Association of Women’s Health Obstetric Neonatal Nurses, and the American Public Health Association. Khin is currently licensed as an RN in Washington</w:t>
      </w:r>
      <w:r w:rsidR="0037785C">
        <w:rPr>
          <w:rFonts w:ascii="Times New Roman" w:hAnsi="Times New Roman" w:cs="Times New Roman"/>
          <w:sz w:val="24"/>
          <w:szCs w:val="24"/>
        </w:rPr>
        <w:t xml:space="preserve"> State.</w:t>
      </w:r>
    </w:p>
    <w:bookmarkEnd w:id="0"/>
    <w:p w14:paraId="5F3185B1" w14:textId="1C87D7B3" w:rsidR="009057D0" w:rsidRPr="009057D0" w:rsidRDefault="009057D0" w:rsidP="0037785C">
      <w:pPr>
        <w:rPr>
          <w:rFonts w:ascii="Arnhem" w:eastAsia="Times New Roman" w:hAnsi="Arnhem" w:cs="Times New Roman"/>
          <w:color w:val="333333"/>
          <w:sz w:val="24"/>
          <w:szCs w:val="24"/>
        </w:rPr>
      </w:pPr>
    </w:p>
    <w:p w14:paraId="22C10711" w14:textId="77777777" w:rsidR="009057D0" w:rsidRPr="00426E71" w:rsidRDefault="009057D0" w:rsidP="00D059B3">
      <w:pPr>
        <w:rPr>
          <w:rFonts w:ascii="Times New Roman" w:hAnsi="Times New Roman" w:cs="Times New Roman"/>
          <w:sz w:val="24"/>
          <w:szCs w:val="24"/>
        </w:rPr>
      </w:pPr>
    </w:p>
    <w:sectPr w:rsidR="009057D0" w:rsidRPr="00426E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nhem">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C5166"/>
    <w:multiLevelType w:val="multilevel"/>
    <w:tmpl w:val="0816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829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QzMDY2NzIxMDUzNTdW0lEKTi0uzszPAymwqAUAC/JfiCwAAAA="/>
  </w:docVars>
  <w:rsids>
    <w:rsidRoot w:val="00D059B3"/>
    <w:rsid w:val="00097DC3"/>
    <w:rsid w:val="000A4957"/>
    <w:rsid w:val="000B7AEE"/>
    <w:rsid w:val="000E09EA"/>
    <w:rsid w:val="00135568"/>
    <w:rsid w:val="00157610"/>
    <w:rsid w:val="001903F1"/>
    <w:rsid w:val="001B0208"/>
    <w:rsid w:val="001E0F8B"/>
    <w:rsid w:val="00266CE3"/>
    <w:rsid w:val="0027440D"/>
    <w:rsid w:val="002B23CA"/>
    <w:rsid w:val="003357CD"/>
    <w:rsid w:val="00353A02"/>
    <w:rsid w:val="0037785C"/>
    <w:rsid w:val="003A23AE"/>
    <w:rsid w:val="003C79CE"/>
    <w:rsid w:val="003E3414"/>
    <w:rsid w:val="0042542D"/>
    <w:rsid w:val="004260DF"/>
    <w:rsid w:val="0042675F"/>
    <w:rsid w:val="00426E71"/>
    <w:rsid w:val="00435F7C"/>
    <w:rsid w:val="00483E29"/>
    <w:rsid w:val="004A6F16"/>
    <w:rsid w:val="004C25D8"/>
    <w:rsid w:val="004E5809"/>
    <w:rsid w:val="0052053B"/>
    <w:rsid w:val="00585CD4"/>
    <w:rsid w:val="00595BAB"/>
    <w:rsid w:val="006415EE"/>
    <w:rsid w:val="006764EE"/>
    <w:rsid w:val="0067752F"/>
    <w:rsid w:val="00681AAF"/>
    <w:rsid w:val="0071678D"/>
    <w:rsid w:val="0072347E"/>
    <w:rsid w:val="00733334"/>
    <w:rsid w:val="00756E6D"/>
    <w:rsid w:val="007A0E8B"/>
    <w:rsid w:val="008232A9"/>
    <w:rsid w:val="00823D7C"/>
    <w:rsid w:val="0082708A"/>
    <w:rsid w:val="0083332F"/>
    <w:rsid w:val="008C326C"/>
    <w:rsid w:val="008C4B30"/>
    <w:rsid w:val="008E3988"/>
    <w:rsid w:val="008E5651"/>
    <w:rsid w:val="009057D0"/>
    <w:rsid w:val="00942E62"/>
    <w:rsid w:val="00952A02"/>
    <w:rsid w:val="009A400E"/>
    <w:rsid w:val="009A5A97"/>
    <w:rsid w:val="009A692A"/>
    <w:rsid w:val="009E0461"/>
    <w:rsid w:val="009E421F"/>
    <w:rsid w:val="009F0810"/>
    <w:rsid w:val="009F64A9"/>
    <w:rsid w:val="00A13ED0"/>
    <w:rsid w:val="00A46DC9"/>
    <w:rsid w:val="00A51A3A"/>
    <w:rsid w:val="00AA1499"/>
    <w:rsid w:val="00AA3109"/>
    <w:rsid w:val="00AD2078"/>
    <w:rsid w:val="00B11284"/>
    <w:rsid w:val="00BA56A4"/>
    <w:rsid w:val="00BF63B1"/>
    <w:rsid w:val="00C1099A"/>
    <w:rsid w:val="00C31D16"/>
    <w:rsid w:val="00CA69CB"/>
    <w:rsid w:val="00CD10D8"/>
    <w:rsid w:val="00CD6FE2"/>
    <w:rsid w:val="00D059B3"/>
    <w:rsid w:val="00D86CC8"/>
    <w:rsid w:val="00DF57B6"/>
    <w:rsid w:val="00E34658"/>
    <w:rsid w:val="00E46935"/>
    <w:rsid w:val="00E77BFA"/>
    <w:rsid w:val="00E83D9A"/>
    <w:rsid w:val="00E84ED1"/>
    <w:rsid w:val="00ED7CC2"/>
    <w:rsid w:val="00EE3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8CFAF"/>
  <w15:chartTrackingRefBased/>
  <w15:docId w15:val="{547A247F-44C5-4ACD-B4D2-2F720B55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057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057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86CC8"/>
    <w:pPr>
      <w:spacing w:after="0" w:line="240" w:lineRule="auto"/>
    </w:pPr>
  </w:style>
  <w:style w:type="character" w:customStyle="1" w:styleId="Heading2Char">
    <w:name w:val="Heading 2 Char"/>
    <w:basedOn w:val="DefaultParagraphFont"/>
    <w:link w:val="Heading2"/>
    <w:uiPriority w:val="9"/>
    <w:rsid w:val="009057D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057D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057D0"/>
    <w:rPr>
      <w:color w:val="0000FF"/>
      <w:u w:val="single"/>
    </w:rPr>
  </w:style>
  <w:style w:type="paragraph" w:styleId="NormalWeb">
    <w:name w:val="Normal (Web)"/>
    <w:basedOn w:val="Normal"/>
    <w:uiPriority w:val="99"/>
    <w:semiHidden/>
    <w:unhideWhenUsed/>
    <w:rsid w:val="009057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155533">
      <w:bodyDiv w:val="1"/>
      <w:marLeft w:val="0"/>
      <w:marRight w:val="0"/>
      <w:marTop w:val="0"/>
      <w:marBottom w:val="0"/>
      <w:divBdr>
        <w:top w:val="none" w:sz="0" w:space="0" w:color="auto"/>
        <w:left w:val="none" w:sz="0" w:space="0" w:color="auto"/>
        <w:bottom w:val="none" w:sz="0" w:space="0" w:color="auto"/>
        <w:right w:val="none" w:sz="0" w:space="0" w:color="auto"/>
      </w:divBdr>
      <w:divsChild>
        <w:div w:id="583535983">
          <w:marLeft w:val="0"/>
          <w:marRight w:val="0"/>
          <w:marTop w:val="0"/>
          <w:marBottom w:val="225"/>
          <w:divBdr>
            <w:top w:val="none" w:sz="0" w:space="0" w:color="auto"/>
            <w:left w:val="none" w:sz="0" w:space="0" w:color="auto"/>
            <w:bottom w:val="none" w:sz="0" w:space="0" w:color="auto"/>
            <w:right w:val="none" w:sz="0" w:space="0" w:color="auto"/>
          </w:divBdr>
          <w:divsChild>
            <w:div w:id="673802583">
              <w:marLeft w:val="0"/>
              <w:marRight w:val="0"/>
              <w:marTop w:val="0"/>
              <w:marBottom w:val="0"/>
              <w:divBdr>
                <w:top w:val="none" w:sz="0" w:space="0" w:color="auto"/>
                <w:left w:val="none" w:sz="0" w:space="0" w:color="auto"/>
                <w:bottom w:val="none" w:sz="0" w:space="0" w:color="auto"/>
                <w:right w:val="none" w:sz="0" w:space="0" w:color="auto"/>
              </w:divBdr>
            </w:div>
            <w:div w:id="1515653532">
              <w:marLeft w:val="0"/>
              <w:marRight w:val="0"/>
              <w:marTop w:val="0"/>
              <w:marBottom w:val="0"/>
              <w:divBdr>
                <w:top w:val="none" w:sz="0" w:space="0" w:color="auto"/>
                <w:left w:val="none" w:sz="0" w:space="0" w:color="auto"/>
                <w:bottom w:val="none" w:sz="0" w:space="0" w:color="auto"/>
                <w:right w:val="none" w:sz="0" w:space="0" w:color="auto"/>
              </w:divBdr>
            </w:div>
          </w:divsChild>
        </w:div>
        <w:div w:id="560092495">
          <w:marLeft w:val="375"/>
          <w:marRight w:val="0"/>
          <w:marTop w:val="0"/>
          <w:marBottom w:val="225"/>
          <w:divBdr>
            <w:top w:val="none" w:sz="0" w:space="0" w:color="auto"/>
            <w:left w:val="none" w:sz="0" w:space="0" w:color="auto"/>
            <w:bottom w:val="none" w:sz="0" w:space="0" w:color="auto"/>
            <w:right w:val="none" w:sz="0" w:space="0" w:color="auto"/>
          </w:divBdr>
          <w:divsChild>
            <w:div w:id="1544899047">
              <w:marLeft w:val="0"/>
              <w:marRight w:val="0"/>
              <w:marTop w:val="0"/>
              <w:marBottom w:val="0"/>
              <w:divBdr>
                <w:top w:val="none" w:sz="0" w:space="0" w:color="auto"/>
                <w:left w:val="none" w:sz="0" w:space="0" w:color="auto"/>
                <w:bottom w:val="none" w:sz="0" w:space="0" w:color="auto"/>
                <w:right w:val="none" w:sz="0" w:space="0" w:color="auto"/>
              </w:divBdr>
            </w:div>
            <w:div w:id="1991206139">
              <w:marLeft w:val="0"/>
              <w:marRight w:val="0"/>
              <w:marTop w:val="225"/>
              <w:marBottom w:val="0"/>
              <w:divBdr>
                <w:top w:val="single" w:sz="6" w:space="11" w:color="D7D7D7"/>
                <w:left w:val="none" w:sz="0" w:space="0" w:color="auto"/>
                <w:bottom w:val="none" w:sz="0" w:space="0" w:color="auto"/>
                <w:right w:val="none" w:sz="0" w:space="0" w:color="auto"/>
              </w:divBdr>
              <w:divsChild>
                <w:div w:id="1102451264">
                  <w:marLeft w:val="0"/>
                  <w:marRight w:val="0"/>
                  <w:marTop w:val="0"/>
                  <w:marBottom w:val="0"/>
                  <w:divBdr>
                    <w:top w:val="none" w:sz="0" w:space="0" w:color="auto"/>
                    <w:left w:val="none" w:sz="0" w:space="0" w:color="auto"/>
                    <w:bottom w:val="none" w:sz="0" w:space="0" w:color="auto"/>
                    <w:right w:val="none" w:sz="0" w:space="0" w:color="auto"/>
                  </w:divBdr>
                </w:div>
                <w:div w:id="1063678594">
                  <w:marLeft w:val="0"/>
                  <w:marRight w:val="0"/>
                  <w:marTop w:val="225"/>
                  <w:marBottom w:val="0"/>
                  <w:divBdr>
                    <w:top w:val="none" w:sz="0" w:space="0" w:color="auto"/>
                    <w:left w:val="none" w:sz="0" w:space="0" w:color="auto"/>
                    <w:bottom w:val="none" w:sz="0" w:space="0" w:color="auto"/>
                    <w:right w:val="none" w:sz="0" w:space="0" w:color="auto"/>
                  </w:divBdr>
                </w:div>
                <w:div w:id="2044818426">
                  <w:marLeft w:val="0"/>
                  <w:marRight w:val="0"/>
                  <w:marTop w:val="0"/>
                  <w:marBottom w:val="0"/>
                  <w:divBdr>
                    <w:top w:val="none" w:sz="0" w:space="0" w:color="auto"/>
                    <w:left w:val="none" w:sz="0" w:space="0" w:color="auto"/>
                    <w:bottom w:val="none" w:sz="0" w:space="0" w:color="auto"/>
                    <w:right w:val="none" w:sz="0" w:space="0" w:color="auto"/>
                  </w:divBdr>
                  <w:divsChild>
                    <w:div w:id="101380105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641380610">
          <w:marLeft w:val="0"/>
          <w:marRight w:val="0"/>
          <w:marTop w:val="0"/>
          <w:marBottom w:val="0"/>
          <w:divBdr>
            <w:top w:val="none" w:sz="0" w:space="0" w:color="auto"/>
            <w:left w:val="none" w:sz="0" w:space="0" w:color="auto"/>
            <w:bottom w:val="none" w:sz="0" w:space="0" w:color="auto"/>
            <w:right w:val="none" w:sz="0" w:space="0" w:color="auto"/>
          </w:divBdr>
          <w:divsChild>
            <w:div w:id="160704747">
              <w:marLeft w:val="0"/>
              <w:marRight w:val="0"/>
              <w:marTop w:val="0"/>
              <w:marBottom w:val="0"/>
              <w:divBdr>
                <w:top w:val="none" w:sz="0" w:space="0" w:color="auto"/>
                <w:left w:val="none" w:sz="0" w:space="0" w:color="auto"/>
                <w:bottom w:val="none" w:sz="0" w:space="0" w:color="auto"/>
                <w:right w:val="none" w:sz="0" w:space="0" w:color="auto"/>
              </w:divBdr>
              <w:divsChild>
                <w:div w:id="168416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23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08AFBC3F0D28439BF4F7E4AFFDFC85" ma:contentTypeVersion="12" ma:contentTypeDescription="Create a new document." ma:contentTypeScope="" ma:versionID="9dae33d44d03493a037f03ad7b6334b7">
  <xsd:schema xmlns:xsd="http://www.w3.org/2001/XMLSchema" xmlns:xs="http://www.w3.org/2001/XMLSchema" xmlns:p="http://schemas.microsoft.com/office/2006/metadata/properties" xmlns:ns1="http://schemas.microsoft.com/sharepoint/v3" xmlns:ns3="d4de1257-f6d6-4b32-a50c-d26b6764f8b0" targetNamespace="http://schemas.microsoft.com/office/2006/metadata/properties" ma:root="true" ma:fieldsID="f86a4f811b2eb588f4c74ef3122eaff6" ns1:_="" ns3:_="">
    <xsd:import namespace="http://schemas.microsoft.com/sharepoint/v3"/>
    <xsd:import namespace="d4de1257-f6d6-4b32-a50c-d26b6764f8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1:_ip_UnifiedCompliancePolicyProperties" minOccurs="0"/>
                <xsd:element ref="ns1:_ip_UnifiedCompliancePolicyUIAction"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de1257-f6d6-4b32-a50c-d26b6764f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F42A57-44EF-4B8F-98E8-5099A681DDB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DC244BE-A069-4FC0-AFB8-BBC1823E5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e1257-f6d6-4b32-a50c-d26b6764f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D1EA89-9111-4D65-A364-D4BCEFA9B9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Khin Aungthein</dc:creator>
  <cp:keywords/>
  <dc:description/>
  <cp:lastModifiedBy>Khin Aungthein</cp:lastModifiedBy>
  <cp:revision>2</cp:revision>
  <cp:lastPrinted>2020-04-02T02:14:00Z</cp:lastPrinted>
  <dcterms:created xsi:type="dcterms:W3CDTF">2026-03-08T23:43:00Z</dcterms:created>
  <dcterms:modified xsi:type="dcterms:W3CDTF">2026-03-08T23:43:00Z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0x010100E808AFBC3F0D28439BF4F7E4AFFDFC85</vt:lpwstr>
  </property>
  <property fmtid="{D5CDD505-2E9C-101B-9397-08002B2CF9AE}" pid="3" name="GrammarlyDocumentId">
    <vt:lpwstr>6e0ee46cfb1ff1a2f707761f31c2c46916943d37c0b3e5fee5e39a3a484234b8</vt:lpwstr>
  </property>
</Properties>
</file>