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FADD58" w14:textId="718E181D" w:rsidR="00144E9E" w:rsidRDefault="00144E9E">
      <w:pPr>
        <w:rPr>
          <w:b/>
          <w:u w:val="single"/>
        </w:rPr>
      </w:pPr>
      <w:proofErr w:type="spellStart"/>
      <w:r>
        <w:rPr>
          <w:b/>
          <w:u w:val="single"/>
        </w:rPr>
        <w:t>Ch</w:t>
      </w:r>
      <w:proofErr w:type="spellEnd"/>
      <w:r>
        <w:rPr>
          <w:b/>
          <w:u w:val="single"/>
        </w:rPr>
        <w:t xml:space="preserve"> 8 </w:t>
      </w:r>
      <w:r w:rsidR="00490525">
        <w:rPr>
          <w:b/>
          <w:u w:val="single"/>
        </w:rPr>
        <w:t xml:space="preserve">Confidence Interval </w:t>
      </w:r>
      <w:r>
        <w:rPr>
          <w:b/>
          <w:u w:val="single"/>
        </w:rPr>
        <w:t>Lab</w:t>
      </w:r>
      <w:r w:rsidR="00490525">
        <w:rPr>
          <w:b/>
          <w:u w:val="single"/>
        </w:rPr>
        <w:t xml:space="preserve"> (#6)</w:t>
      </w:r>
      <w:r>
        <w:rPr>
          <w:b/>
          <w:u w:val="single"/>
        </w:rPr>
        <w:t xml:space="preserve"> </w:t>
      </w:r>
    </w:p>
    <w:p w14:paraId="6EE11F63" w14:textId="14C42D36" w:rsidR="00F133C3" w:rsidRPr="006A4AB8" w:rsidRDefault="00A86464">
      <w:pPr>
        <w:rPr>
          <w:b/>
          <w:u w:val="single"/>
        </w:rPr>
      </w:pPr>
      <w:commentRangeStart w:id="0"/>
      <w:r>
        <w:rPr>
          <w:b/>
          <w:u w:val="single"/>
        </w:rPr>
        <w:t>Part</w:t>
      </w:r>
      <w:commentRangeEnd w:id="0"/>
      <w:r w:rsidR="00144E9E">
        <w:rPr>
          <w:rStyle w:val="CommentReference"/>
        </w:rPr>
        <w:commentReference w:id="0"/>
      </w:r>
      <w:r>
        <w:rPr>
          <w:b/>
          <w:u w:val="single"/>
        </w:rPr>
        <w:t xml:space="preserve"> 1</w:t>
      </w:r>
      <w:r w:rsidR="0047538E">
        <w:rPr>
          <w:b/>
          <w:u w:val="single"/>
        </w:rPr>
        <w:t>: Complete</w:t>
      </w:r>
      <w:r w:rsidR="00F133C3" w:rsidRPr="006A4AB8">
        <w:rPr>
          <w:b/>
          <w:u w:val="single"/>
        </w:rPr>
        <w:t xml:space="preserve"> a confidence interval, write the confidence statement</w:t>
      </w:r>
      <w:r w:rsidR="0047538E">
        <w:rPr>
          <w:b/>
          <w:u w:val="single"/>
        </w:rPr>
        <w:t xml:space="preserve"> for each of the following</w:t>
      </w:r>
      <w:r w:rsidR="00F133C3" w:rsidRPr="006A4AB8">
        <w:rPr>
          <w:b/>
          <w:u w:val="single"/>
        </w:rPr>
        <w:t>.</w:t>
      </w:r>
    </w:p>
    <w:p w14:paraId="34719A09" w14:textId="77777777" w:rsidR="006A4AB8" w:rsidRDefault="006A4AB8" w:rsidP="006A4AB8">
      <w:pPr>
        <w:pStyle w:val="ListParagraph"/>
        <w:numPr>
          <w:ilvl w:val="0"/>
          <w:numId w:val="3"/>
        </w:numPr>
        <w:spacing w:line="256" w:lineRule="auto"/>
      </w:pPr>
      <w:r>
        <w:t xml:space="preserve">The growing seasons for a random sample of 44 U.S. cities were recorded, yielding a sample mean of 193.7 days and the population standard deviation of 54.4 days. Estimate the true population mean of the growing season with 99% confidence. </w:t>
      </w:r>
    </w:p>
    <w:p w14:paraId="052F2869" w14:textId="60551453" w:rsidR="006A4AB8" w:rsidRDefault="006410E8" w:rsidP="006A4AB8">
      <w:pPr>
        <w:pStyle w:val="NormalWeb"/>
        <w:spacing w:before="0" w:beforeAutospacing="0" w:after="0" w:afterAutospacing="0"/>
        <w:ind w:left="720"/>
      </w:pPr>
      <m:oMathPara>
        <m:oMath>
          <m:acc>
            <m:accPr>
              <m:chr m:val="̅"/>
              <m:ctrlPr>
                <w:rPr>
                  <w:rFonts w:ascii="Cambria Math" w:hAnsi="Cambria Math"/>
                  <w:i/>
                </w:rPr>
              </m:ctrlPr>
            </m:accPr>
            <m:e>
              <m:r>
                <w:rPr>
                  <w:rFonts w:ascii="Cambria Math" w:hAnsi="Cambria Math"/>
                </w:rPr>
                <m:t>x</m:t>
              </m:r>
            </m:e>
          </m:acc>
          <m:r>
            <w:rPr>
              <w:rFonts w:ascii="Cambria Math" w:hAnsi="Cambria Math"/>
            </w:rPr>
            <m:t xml:space="preserve">=       σ=          n=        </m:t>
          </m:r>
          <m:r>
            <w:rPr>
              <w:rFonts w:ascii="Cambria Math" w:hAnsi="Cambria Math"/>
            </w:rPr>
            <m:t>confidence level</m:t>
          </m:r>
          <m:r>
            <w:rPr>
              <w:rFonts w:ascii="Cambria Math" w:hAnsi="Cambria Math"/>
            </w:rPr>
            <m:t>=</m:t>
          </m:r>
        </m:oMath>
      </m:oMathPara>
    </w:p>
    <w:p w14:paraId="7D2DEF26" w14:textId="77777777" w:rsidR="006A4AB8" w:rsidRDefault="006A4AB8" w:rsidP="006A4AB8">
      <w:pPr>
        <w:pStyle w:val="ListParagraph"/>
      </w:pPr>
    </w:p>
    <w:p w14:paraId="663C8F0C" w14:textId="2C6930D2" w:rsidR="006A4AB8" w:rsidRDefault="006A4AB8" w:rsidP="006A4AB8">
      <w:pPr>
        <w:pStyle w:val="NormalWeb"/>
        <w:spacing w:before="0" w:beforeAutospacing="0" w:after="0" w:afterAutospacing="0"/>
        <w:rPr>
          <w:sz w:val="18"/>
        </w:rPr>
      </w:pPr>
      <w:r>
        <w:t xml:space="preserve">Step 1 Calculate the margin of error           </w:t>
      </w:r>
    </w:p>
    <w:p w14:paraId="3C489E25" w14:textId="77777777" w:rsidR="006A4AB8" w:rsidRDefault="006A4AB8" w:rsidP="006A4AB8">
      <w:pPr>
        <w:pStyle w:val="ListParagraph"/>
      </w:pPr>
      <w:r>
        <w:t xml:space="preserve">               </w:t>
      </w:r>
    </w:p>
    <w:p w14:paraId="48E7C2AA" w14:textId="68E17598" w:rsidR="006A4AB8" w:rsidRDefault="006A4AB8" w:rsidP="006A4AB8">
      <w:pPr>
        <w:pStyle w:val="NormalWeb"/>
        <w:spacing w:before="0" w:beforeAutospacing="0" w:after="0" w:afterAutospacing="0"/>
        <w:rPr>
          <w:iCs/>
          <w:color w:val="000000" w:themeColor="text1"/>
          <w:kern w:val="24"/>
          <w:sz w:val="32"/>
          <w:szCs w:val="36"/>
        </w:rPr>
      </w:pPr>
      <w:r>
        <w:t xml:space="preserve">Step 2 Calculate the interval                </w:t>
      </w:r>
    </w:p>
    <w:p w14:paraId="7E23C9B2" w14:textId="77777777" w:rsidR="006A4AB8" w:rsidRDefault="006A4AB8" w:rsidP="006A4AB8">
      <w:pPr>
        <w:pStyle w:val="NormalWeb"/>
        <w:spacing w:before="0" w:beforeAutospacing="0" w:after="0" w:afterAutospacing="0"/>
        <w:rPr>
          <w:iCs/>
          <w:color w:val="000000" w:themeColor="text1"/>
          <w:kern w:val="24"/>
          <w:sz w:val="36"/>
          <w:szCs w:val="36"/>
        </w:rPr>
      </w:pPr>
    </w:p>
    <w:p w14:paraId="64596D27" w14:textId="77777777" w:rsidR="006410E8" w:rsidRDefault="006410E8" w:rsidP="006A4AB8">
      <w:pPr>
        <w:pStyle w:val="NormalWeb"/>
        <w:spacing w:before="0" w:beforeAutospacing="0" w:after="0" w:afterAutospacing="0"/>
        <w:rPr>
          <w:iCs/>
          <w:color w:val="000000" w:themeColor="text1"/>
          <w:kern w:val="24"/>
          <w:sz w:val="36"/>
          <w:szCs w:val="36"/>
        </w:rPr>
      </w:pPr>
    </w:p>
    <w:p w14:paraId="4A946CD6" w14:textId="0B66084F" w:rsidR="006A4AB8" w:rsidRPr="006410E8" w:rsidRDefault="006A4AB8" w:rsidP="006A4AB8">
      <w:pPr>
        <w:pStyle w:val="NormalWeb"/>
        <w:spacing w:before="0" w:beforeAutospacing="0" w:after="0" w:afterAutospacing="0"/>
        <w:rPr>
          <w:iCs/>
          <w:color w:val="000000" w:themeColor="text1"/>
          <w:kern w:val="24"/>
          <w:szCs w:val="36"/>
        </w:rPr>
      </w:pPr>
      <w:r>
        <w:rPr>
          <w:iCs/>
          <w:color w:val="000000" w:themeColor="text1"/>
          <w:kern w:val="24"/>
          <w:sz w:val="36"/>
          <w:szCs w:val="36"/>
        </w:rPr>
        <w:tab/>
      </w:r>
      <w:r>
        <w:rPr>
          <w:iCs/>
          <w:color w:val="000000" w:themeColor="text1"/>
          <w:kern w:val="24"/>
          <w:sz w:val="36"/>
          <w:szCs w:val="36"/>
        </w:rPr>
        <w:tab/>
      </w:r>
      <w:r>
        <w:rPr>
          <w:iCs/>
          <w:color w:val="000000" w:themeColor="text1"/>
          <w:kern w:val="24"/>
          <w:sz w:val="36"/>
          <w:szCs w:val="36"/>
        </w:rPr>
        <w:tab/>
      </w:r>
      <w:r>
        <w:rPr>
          <w:iCs/>
          <w:color w:val="000000" w:themeColor="text1"/>
          <w:kern w:val="24"/>
          <w:sz w:val="36"/>
          <w:szCs w:val="36"/>
        </w:rPr>
        <w:tab/>
      </w:r>
      <w:r>
        <w:rPr>
          <w:iCs/>
          <w:color w:val="000000" w:themeColor="text1"/>
          <w:kern w:val="24"/>
          <w:sz w:val="36"/>
          <w:szCs w:val="36"/>
        </w:rPr>
        <w:tab/>
      </w:r>
      <w:r>
        <w:rPr>
          <w:iCs/>
          <w:color w:val="000000" w:themeColor="text1"/>
          <w:kern w:val="24"/>
          <w:sz w:val="36"/>
          <w:szCs w:val="36"/>
        </w:rPr>
        <w:tab/>
      </w:r>
      <w:r>
        <w:rPr>
          <w:iCs/>
          <w:color w:val="000000" w:themeColor="text1"/>
          <w:kern w:val="24"/>
          <w:sz w:val="36"/>
          <w:szCs w:val="36"/>
        </w:rPr>
        <w:tab/>
      </w:r>
    </w:p>
    <w:p w14:paraId="3B203CC9" w14:textId="77777777" w:rsidR="006A4AB8" w:rsidRDefault="006A4AB8" w:rsidP="006A4AB8">
      <w:pPr>
        <w:pStyle w:val="NormalWeb"/>
        <w:spacing w:before="0" w:beforeAutospacing="0" w:after="0" w:afterAutospacing="0"/>
      </w:pPr>
      <w:r>
        <w:t xml:space="preserve">Step 3 Make the confidence statement:      </w:t>
      </w:r>
    </w:p>
    <w:p w14:paraId="5DE612E4" w14:textId="77777777" w:rsidR="006A4AB8" w:rsidRDefault="006A4AB8" w:rsidP="006A4AB8">
      <w:pPr>
        <w:pStyle w:val="NormalWeb"/>
        <w:spacing w:before="0" w:beforeAutospacing="0" w:after="0" w:afterAutospacing="0"/>
      </w:pPr>
    </w:p>
    <w:p w14:paraId="5E6FA7C4" w14:textId="77777777" w:rsidR="006A4AB8" w:rsidRDefault="006A4AB8" w:rsidP="006A4AB8">
      <w:pPr>
        <w:pStyle w:val="NormalWeb"/>
        <w:spacing w:before="0" w:beforeAutospacing="0" w:after="0" w:afterAutospacing="0"/>
      </w:pPr>
    </w:p>
    <w:p w14:paraId="7C83FC77" w14:textId="77777777" w:rsidR="006A4AB8" w:rsidRDefault="006A4AB8" w:rsidP="006A4AB8">
      <w:pPr>
        <w:pStyle w:val="NormalWeb"/>
        <w:spacing w:before="0" w:beforeAutospacing="0" w:after="0" w:afterAutospacing="0"/>
      </w:pPr>
    </w:p>
    <w:p w14:paraId="6E796181" w14:textId="77777777" w:rsidR="006A4AB8" w:rsidRDefault="006A4AB8" w:rsidP="006A4AB8">
      <w:pPr>
        <w:pStyle w:val="NormalWeb"/>
        <w:spacing w:before="0" w:beforeAutospacing="0" w:after="0" w:afterAutospacing="0"/>
      </w:pPr>
    </w:p>
    <w:p w14:paraId="419E90DE" w14:textId="7951BD39" w:rsidR="006A4AB8" w:rsidRDefault="006A4AB8" w:rsidP="006A4AB8">
      <w:pPr>
        <w:pStyle w:val="NormalWeb"/>
        <w:numPr>
          <w:ilvl w:val="0"/>
          <w:numId w:val="3"/>
        </w:numPr>
        <w:spacing w:before="0" w:beforeAutospacing="0" w:after="0" w:afterAutospacing="0"/>
      </w:pPr>
      <w:r>
        <w:t xml:space="preserve">A recent survey of 9 social networking sites has a mean of 13.01 million visitors for a specific month. The </w:t>
      </w:r>
      <w:r w:rsidR="0047538E">
        <w:t xml:space="preserve">population </w:t>
      </w:r>
      <w:r>
        <w:t>standard devia</w:t>
      </w:r>
      <w:r w:rsidR="0047538E">
        <w:t>tion was 4.3 million. Find the 9</w:t>
      </w:r>
      <w:r>
        <w:t xml:space="preserve">0% confidence interval of the true mean. Assume the variable is normally distributed. </w:t>
      </w:r>
    </w:p>
    <w:p w14:paraId="3B42688C" w14:textId="36290EB9" w:rsidR="0047538E" w:rsidRDefault="006410E8" w:rsidP="0047538E">
      <w:pPr>
        <w:pStyle w:val="NormalWeb"/>
        <w:spacing w:before="0" w:beforeAutospacing="0" w:after="0" w:afterAutospacing="0"/>
        <w:ind w:left="360"/>
      </w:pPr>
      <m:oMathPara>
        <m:oMath>
          <m:acc>
            <m:accPr>
              <m:chr m:val="̅"/>
              <m:ctrlPr>
                <w:rPr>
                  <w:rFonts w:ascii="Cambria Math" w:hAnsi="Cambria Math"/>
                  <w:i/>
                </w:rPr>
              </m:ctrlPr>
            </m:accPr>
            <m:e>
              <m:r>
                <w:rPr>
                  <w:rFonts w:ascii="Cambria Math" w:hAnsi="Cambria Math"/>
                </w:rPr>
                <m:t>x</m:t>
              </m:r>
            </m:e>
          </m:acc>
          <m:r>
            <w:rPr>
              <w:rFonts w:ascii="Cambria Math" w:hAnsi="Cambria Math"/>
            </w:rPr>
            <m:t xml:space="preserve">=       σ=          n=        </m:t>
          </m:r>
          <m:r>
            <w:rPr>
              <w:rFonts w:ascii="Cambria Math" w:hAnsi="Cambria Math"/>
            </w:rPr>
            <m:t>confidence level</m:t>
          </m:r>
          <m:r>
            <w:rPr>
              <w:rFonts w:ascii="Cambria Math" w:hAnsi="Cambria Math"/>
            </w:rPr>
            <m:t>=</m:t>
          </m:r>
        </m:oMath>
      </m:oMathPara>
    </w:p>
    <w:p w14:paraId="58770AD7" w14:textId="77777777" w:rsidR="006A4AB8" w:rsidRDefault="006A4AB8" w:rsidP="006A4AB8">
      <w:pPr>
        <w:pStyle w:val="NormalWeb"/>
        <w:spacing w:before="0" w:beforeAutospacing="0" w:after="0" w:afterAutospacing="0"/>
        <w:ind w:left="720"/>
      </w:pPr>
    </w:p>
    <w:p w14:paraId="69E7C4BA" w14:textId="4FD53F86" w:rsidR="006A4AB8" w:rsidRDefault="006A4AB8" w:rsidP="006A4AB8">
      <w:pPr>
        <w:pStyle w:val="NormalWeb"/>
        <w:spacing w:before="0" w:beforeAutospacing="0" w:after="0" w:afterAutospacing="0"/>
        <w:rPr>
          <w:sz w:val="18"/>
        </w:rPr>
      </w:pPr>
      <w:r>
        <w:t xml:space="preserve">Step 1 Calculate the margin of error           </w:t>
      </w:r>
    </w:p>
    <w:p w14:paraId="7B72FF9D" w14:textId="77777777" w:rsidR="006A4AB8" w:rsidRDefault="006A4AB8" w:rsidP="006A4AB8">
      <w:pPr>
        <w:pStyle w:val="NormalWeb"/>
        <w:spacing w:before="0" w:beforeAutospacing="0" w:after="0" w:afterAutospacing="0"/>
      </w:pPr>
    </w:p>
    <w:p w14:paraId="05C52765" w14:textId="42F2CF6C" w:rsidR="006A4AB8" w:rsidRDefault="006A4AB8" w:rsidP="006A4AB8">
      <w:pPr>
        <w:pStyle w:val="NormalWeb"/>
        <w:spacing w:before="0" w:beforeAutospacing="0" w:after="0" w:afterAutospacing="0"/>
        <w:rPr>
          <w:iCs/>
          <w:color w:val="000000" w:themeColor="text1"/>
          <w:kern w:val="24"/>
          <w:szCs w:val="36"/>
        </w:rPr>
      </w:pPr>
      <w:r>
        <w:t xml:space="preserve">Step 2 Calculate the interval                </w:t>
      </w:r>
    </w:p>
    <w:p w14:paraId="7784FCD1" w14:textId="77777777" w:rsidR="006A4AB8" w:rsidRDefault="006A4AB8" w:rsidP="006A4AB8">
      <w:pPr>
        <w:pStyle w:val="NormalWeb"/>
        <w:spacing w:before="0" w:beforeAutospacing="0" w:after="0" w:afterAutospacing="0"/>
        <w:rPr>
          <w:iCs/>
          <w:color w:val="000000" w:themeColor="text1"/>
          <w:kern w:val="24"/>
          <w:szCs w:val="36"/>
        </w:rPr>
      </w:pPr>
    </w:p>
    <w:p w14:paraId="55BD62AF" w14:textId="77777777" w:rsidR="006410E8" w:rsidRDefault="006A4AB8" w:rsidP="006A4AB8">
      <w:pPr>
        <w:pStyle w:val="NormalWeb"/>
        <w:spacing w:before="0" w:beforeAutospacing="0" w:after="0" w:afterAutospacing="0"/>
        <w:rPr>
          <w:iCs/>
          <w:color w:val="000000" w:themeColor="text1"/>
          <w:kern w:val="24"/>
          <w:szCs w:val="36"/>
        </w:rPr>
      </w:pPr>
      <w:r>
        <w:rPr>
          <w:iCs/>
          <w:color w:val="000000" w:themeColor="text1"/>
          <w:kern w:val="24"/>
          <w:szCs w:val="36"/>
        </w:rPr>
        <w:tab/>
      </w:r>
    </w:p>
    <w:p w14:paraId="43E3E7CB" w14:textId="5D7FB488" w:rsidR="006A4AB8" w:rsidRDefault="006A4AB8" w:rsidP="006A4AB8">
      <w:pPr>
        <w:pStyle w:val="NormalWeb"/>
        <w:spacing w:before="0" w:beforeAutospacing="0" w:after="0" w:afterAutospacing="0"/>
        <w:rPr>
          <w:iCs/>
          <w:color w:val="000000" w:themeColor="text1"/>
          <w:kern w:val="24"/>
          <w:szCs w:val="36"/>
        </w:rPr>
      </w:pPr>
      <w:r>
        <w:rPr>
          <w:iCs/>
          <w:color w:val="000000" w:themeColor="text1"/>
          <w:kern w:val="24"/>
          <w:szCs w:val="36"/>
        </w:rPr>
        <w:tab/>
      </w:r>
      <w:r>
        <w:rPr>
          <w:iCs/>
          <w:color w:val="000000" w:themeColor="text1"/>
          <w:kern w:val="24"/>
          <w:szCs w:val="36"/>
        </w:rPr>
        <w:tab/>
      </w:r>
      <w:r>
        <w:rPr>
          <w:iCs/>
          <w:color w:val="000000" w:themeColor="text1"/>
          <w:kern w:val="24"/>
          <w:szCs w:val="36"/>
        </w:rPr>
        <w:tab/>
      </w:r>
      <w:r>
        <w:rPr>
          <w:iCs/>
          <w:color w:val="000000" w:themeColor="text1"/>
          <w:kern w:val="24"/>
          <w:szCs w:val="36"/>
        </w:rPr>
        <w:tab/>
      </w:r>
      <w:r>
        <w:rPr>
          <w:iCs/>
          <w:color w:val="000000" w:themeColor="text1"/>
          <w:kern w:val="24"/>
          <w:szCs w:val="36"/>
        </w:rPr>
        <w:tab/>
      </w:r>
    </w:p>
    <w:p w14:paraId="194038FB" w14:textId="77777777" w:rsidR="006A4AB8" w:rsidRDefault="006A4AB8" w:rsidP="006A4AB8">
      <w:pPr>
        <w:pStyle w:val="NormalWeb"/>
        <w:spacing w:before="0" w:beforeAutospacing="0" w:after="0" w:afterAutospacing="0"/>
      </w:pPr>
    </w:p>
    <w:p w14:paraId="2A285D78" w14:textId="7A653A46" w:rsidR="006A4AB8" w:rsidRDefault="006A4AB8" w:rsidP="005B0531">
      <w:pPr>
        <w:pStyle w:val="NormalWeb"/>
        <w:spacing w:before="0" w:beforeAutospacing="0" w:after="0" w:afterAutospacing="0"/>
      </w:pPr>
      <w:r>
        <w:t xml:space="preserve">Step 3 Make the confidence statement: </w:t>
      </w:r>
    </w:p>
    <w:p w14:paraId="1879812C" w14:textId="77777777" w:rsidR="005B0531" w:rsidRDefault="005B0531" w:rsidP="005B0531">
      <w:pPr>
        <w:pStyle w:val="NormalWeb"/>
        <w:spacing w:before="0" w:beforeAutospacing="0" w:after="0" w:afterAutospacing="0"/>
      </w:pPr>
    </w:p>
    <w:p w14:paraId="0C0D5C5B" w14:textId="77777777" w:rsidR="005B0531" w:rsidRDefault="005B0531" w:rsidP="005B0531">
      <w:pPr>
        <w:pStyle w:val="NormalWeb"/>
        <w:spacing w:before="0" w:beforeAutospacing="0" w:after="0" w:afterAutospacing="0"/>
      </w:pPr>
    </w:p>
    <w:p w14:paraId="085D44A3" w14:textId="77777777" w:rsidR="005B0531" w:rsidRDefault="005B0531" w:rsidP="005B0531">
      <w:pPr>
        <w:pStyle w:val="NormalWeb"/>
        <w:spacing w:before="0" w:beforeAutospacing="0" w:after="0" w:afterAutospacing="0"/>
      </w:pPr>
    </w:p>
    <w:p w14:paraId="515484FD" w14:textId="26ED55D7" w:rsidR="006A4AB8" w:rsidRDefault="006A4AB8" w:rsidP="006A4AB8">
      <w:pPr>
        <w:pStyle w:val="NormalWeb"/>
        <w:numPr>
          <w:ilvl w:val="0"/>
          <w:numId w:val="3"/>
        </w:numPr>
        <w:spacing w:before="0" w:beforeAutospacing="0" w:after="0" w:afterAutospacing="0"/>
        <w:rPr>
          <w:iCs/>
          <w:color w:val="000000" w:themeColor="text1"/>
          <w:kern w:val="24"/>
          <w:szCs w:val="36"/>
        </w:rPr>
      </w:pPr>
      <w:r>
        <w:rPr>
          <w:iCs/>
          <w:color w:val="000000" w:themeColor="text1"/>
          <w:kern w:val="24"/>
          <w:szCs w:val="36"/>
        </w:rPr>
        <w:t>A CBS News/New York Times poll found the 30 out of 990 Americans said they think the most important problem facing the U.S. is health care. Estima</w:t>
      </w:r>
      <w:r w:rsidR="0047538E">
        <w:rPr>
          <w:iCs/>
          <w:color w:val="000000" w:themeColor="text1"/>
          <w:kern w:val="24"/>
          <w:szCs w:val="36"/>
        </w:rPr>
        <w:t>te the true proportion with a 95</w:t>
      </w:r>
      <w:r>
        <w:rPr>
          <w:iCs/>
          <w:color w:val="000000" w:themeColor="text1"/>
          <w:kern w:val="24"/>
          <w:szCs w:val="36"/>
        </w:rPr>
        <w:t xml:space="preserve">% confidence of Americans who think that this is the most important problem. </w:t>
      </w:r>
    </w:p>
    <w:p w14:paraId="327EBC52" w14:textId="32EEBA18" w:rsidR="006A4AB8" w:rsidRDefault="006A4AB8" w:rsidP="006A4AB8">
      <w:pPr>
        <w:pStyle w:val="NormalWeb"/>
        <w:spacing w:before="0" w:beforeAutospacing="0" w:after="0" w:afterAutospacing="0"/>
        <w:ind w:left="720"/>
      </w:pPr>
      <m:oMathPara>
        <m:oMath>
          <m:r>
            <w:rPr>
              <w:rFonts w:ascii="Cambria Math" w:hAnsi="Cambria Math"/>
            </w:rPr>
            <m:t xml:space="preserve">        n=           z=        p-hat=       </m:t>
          </m:r>
          <m:r>
            <w:rPr>
              <w:rFonts w:ascii="Cambria Math" w:hAnsi="Cambria Math"/>
            </w:rPr>
            <m:t>confidence level</m:t>
          </m:r>
          <m:r>
            <w:rPr>
              <w:rFonts w:ascii="Cambria Math" w:hAnsi="Cambria Math"/>
            </w:rPr>
            <m:t>=</m:t>
          </m:r>
        </m:oMath>
      </m:oMathPara>
    </w:p>
    <w:p w14:paraId="430B6A88" w14:textId="77777777" w:rsidR="006A4AB8" w:rsidRDefault="006A4AB8" w:rsidP="006A4AB8">
      <w:pPr>
        <w:pStyle w:val="NormalWeb"/>
        <w:spacing w:before="0" w:beforeAutospacing="0" w:after="0" w:afterAutospacing="0"/>
        <w:ind w:left="720"/>
        <w:rPr>
          <w:iCs/>
          <w:color w:val="000000" w:themeColor="text1"/>
          <w:kern w:val="24"/>
          <w:szCs w:val="36"/>
        </w:rPr>
      </w:pPr>
    </w:p>
    <w:p w14:paraId="2802CDF5" w14:textId="43907341" w:rsidR="006A4AB8" w:rsidRDefault="006A4AB8" w:rsidP="006A4AB8">
      <w:pPr>
        <w:pStyle w:val="NormalWeb"/>
        <w:spacing w:before="0" w:beforeAutospacing="0" w:after="0" w:afterAutospacing="0"/>
        <w:rPr>
          <w:sz w:val="18"/>
        </w:rPr>
      </w:pPr>
      <w:r>
        <w:t xml:space="preserve">Step 1 Calculate the margin of error           </w:t>
      </w:r>
    </w:p>
    <w:p w14:paraId="0EA3EEB9" w14:textId="77777777" w:rsidR="006A4AB8" w:rsidRDefault="006A4AB8" w:rsidP="006A4AB8">
      <w:pPr>
        <w:pStyle w:val="NormalWeb"/>
        <w:spacing w:before="0" w:beforeAutospacing="0" w:after="0" w:afterAutospacing="0"/>
      </w:pPr>
    </w:p>
    <w:p w14:paraId="4209E3F5" w14:textId="17A2564A" w:rsidR="006A4AB8" w:rsidRDefault="006A4AB8" w:rsidP="006A4AB8">
      <w:pPr>
        <w:pStyle w:val="NormalWeb"/>
        <w:spacing w:before="0" w:beforeAutospacing="0" w:after="0" w:afterAutospacing="0"/>
        <w:rPr>
          <w:iCs/>
          <w:color w:val="000000" w:themeColor="text1"/>
          <w:kern w:val="24"/>
          <w:szCs w:val="36"/>
        </w:rPr>
      </w:pPr>
      <w:r>
        <w:t xml:space="preserve">Step 2 Calculate the interval                </w:t>
      </w:r>
    </w:p>
    <w:p w14:paraId="107B030D" w14:textId="77777777" w:rsidR="006A4AB8" w:rsidRDefault="006A4AB8" w:rsidP="006A4AB8">
      <w:pPr>
        <w:pStyle w:val="NormalWeb"/>
        <w:spacing w:before="0" w:beforeAutospacing="0" w:after="0" w:afterAutospacing="0"/>
        <w:rPr>
          <w:iCs/>
          <w:color w:val="000000" w:themeColor="text1"/>
          <w:kern w:val="24"/>
          <w:szCs w:val="36"/>
        </w:rPr>
      </w:pPr>
    </w:p>
    <w:p w14:paraId="073DA0E6" w14:textId="77777777" w:rsidR="006410E8" w:rsidRDefault="006410E8" w:rsidP="006A4AB8">
      <w:pPr>
        <w:pStyle w:val="NormalWeb"/>
        <w:spacing w:before="0" w:beforeAutospacing="0" w:after="0" w:afterAutospacing="0"/>
        <w:rPr>
          <w:iCs/>
          <w:color w:val="000000" w:themeColor="text1"/>
          <w:kern w:val="24"/>
          <w:szCs w:val="36"/>
        </w:rPr>
      </w:pPr>
    </w:p>
    <w:p w14:paraId="625242B6" w14:textId="77777777" w:rsidR="006410E8" w:rsidRDefault="006410E8" w:rsidP="006A4AB8">
      <w:pPr>
        <w:pStyle w:val="NormalWeb"/>
        <w:spacing w:before="0" w:beforeAutospacing="0" w:after="0" w:afterAutospacing="0"/>
        <w:rPr>
          <w:iCs/>
          <w:color w:val="000000" w:themeColor="text1"/>
          <w:kern w:val="24"/>
          <w:szCs w:val="36"/>
        </w:rPr>
      </w:pPr>
      <w:bookmarkStart w:id="1" w:name="_GoBack"/>
      <w:bookmarkEnd w:id="1"/>
    </w:p>
    <w:p w14:paraId="1BC5B478" w14:textId="49D507E9" w:rsidR="006A4AB8" w:rsidRPr="005B0531" w:rsidRDefault="006A4AB8" w:rsidP="006A4AB8">
      <w:pPr>
        <w:pStyle w:val="NormalWeb"/>
        <w:spacing w:before="0" w:beforeAutospacing="0" w:after="0" w:afterAutospacing="0"/>
        <w:rPr>
          <w:iCs/>
          <w:color w:val="000000" w:themeColor="text1"/>
          <w:kern w:val="24"/>
          <w:szCs w:val="36"/>
        </w:rPr>
      </w:pPr>
      <w:r>
        <w:rPr>
          <w:iCs/>
          <w:color w:val="000000" w:themeColor="text1"/>
          <w:kern w:val="24"/>
          <w:szCs w:val="36"/>
        </w:rPr>
        <w:tab/>
      </w:r>
      <w:r>
        <w:rPr>
          <w:iCs/>
          <w:color w:val="000000" w:themeColor="text1"/>
          <w:kern w:val="24"/>
          <w:szCs w:val="36"/>
        </w:rPr>
        <w:tab/>
      </w:r>
      <w:r>
        <w:rPr>
          <w:iCs/>
          <w:color w:val="000000" w:themeColor="text1"/>
          <w:kern w:val="24"/>
          <w:szCs w:val="36"/>
        </w:rPr>
        <w:tab/>
      </w:r>
      <w:r>
        <w:rPr>
          <w:iCs/>
          <w:color w:val="000000" w:themeColor="text1"/>
          <w:kern w:val="24"/>
          <w:szCs w:val="36"/>
        </w:rPr>
        <w:tab/>
      </w:r>
      <w:r>
        <w:rPr>
          <w:iCs/>
          <w:color w:val="000000" w:themeColor="text1"/>
          <w:kern w:val="24"/>
          <w:szCs w:val="36"/>
        </w:rPr>
        <w:tab/>
      </w:r>
      <w:r>
        <w:rPr>
          <w:iCs/>
          <w:color w:val="000000" w:themeColor="text1"/>
          <w:kern w:val="24"/>
          <w:szCs w:val="36"/>
        </w:rPr>
        <w:tab/>
      </w:r>
    </w:p>
    <w:p w14:paraId="0AA915D8" w14:textId="77777777" w:rsidR="006A4AB8" w:rsidRDefault="006A4AB8" w:rsidP="006A4AB8">
      <w:pPr>
        <w:pStyle w:val="NormalWeb"/>
        <w:spacing w:before="0" w:beforeAutospacing="0" w:after="0" w:afterAutospacing="0"/>
      </w:pPr>
      <w:r>
        <w:t xml:space="preserve">Step 3 Make the confidence statement: </w:t>
      </w:r>
    </w:p>
    <w:p w14:paraId="6D5A18AD" w14:textId="64E78035" w:rsidR="006A4AB8" w:rsidRDefault="006A4AB8">
      <w:r>
        <w:br w:type="page"/>
      </w:r>
    </w:p>
    <w:p w14:paraId="4D7DFBB8" w14:textId="3253213F" w:rsidR="00B10348" w:rsidRPr="00D14CD5" w:rsidRDefault="0093033A">
      <w:pPr>
        <w:rPr>
          <w:b/>
        </w:rPr>
      </w:pPr>
      <w:r>
        <w:rPr>
          <w:b/>
        </w:rPr>
        <w:lastRenderedPageBreak/>
        <w:t>Part 2</w:t>
      </w:r>
      <w:r w:rsidR="003D67A6" w:rsidRPr="00D14CD5">
        <w:rPr>
          <w:b/>
        </w:rPr>
        <w:t xml:space="preserve">: </w:t>
      </w:r>
      <w:r w:rsidR="00205535" w:rsidRPr="00D14CD5">
        <w:rPr>
          <w:b/>
        </w:rPr>
        <w:t>Problem identification problems</w:t>
      </w:r>
      <w:r w:rsidR="003D67A6" w:rsidRPr="00D14CD5">
        <w:rPr>
          <w:b/>
        </w:rPr>
        <w:t>.</w:t>
      </w:r>
    </w:p>
    <w:p w14:paraId="403E89D9" w14:textId="6682C195" w:rsidR="00205535" w:rsidRPr="0093033A" w:rsidRDefault="00205535" w:rsidP="0093033A">
      <w:pPr>
        <w:pStyle w:val="ListParagraph"/>
        <w:numPr>
          <w:ilvl w:val="0"/>
          <w:numId w:val="1"/>
        </w:numPr>
        <w:rPr>
          <w:rFonts w:eastAsiaTheme="minorEastAsia"/>
        </w:rPr>
      </w:pPr>
      <w:r>
        <w:t xml:space="preserve">Confidence interval for a </w:t>
      </w:r>
      <w:r w:rsidR="0093033A">
        <w:t xml:space="preserve">true </w:t>
      </w:r>
      <w:r>
        <w:t xml:space="preserve">mean </w:t>
      </w:r>
      <w:r w:rsidR="0093033A">
        <w:t>when population standard deviation is known.</w:t>
      </w:r>
    </w:p>
    <w:p w14:paraId="37E608A9" w14:textId="74F82045" w:rsidR="00205535" w:rsidRPr="00205535" w:rsidRDefault="00205535" w:rsidP="00205535">
      <w:pPr>
        <w:pStyle w:val="ListParagraph"/>
        <w:numPr>
          <w:ilvl w:val="0"/>
          <w:numId w:val="1"/>
        </w:numPr>
        <w:rPr>
          <w:rFonts w:eastAsiaTheme="minorEastAsia"/>
        </w:rPr>
      </w:pPr>
      <w:r>
        <w:t xml:space="preserve">Confidence </w:t>
      </w:r>
      <w:r w:rsidR="0093033A">
        <w:t xml:space="preserve">interval for a true proportion </w:t>
      </w:r>
    </w:p>
    <w:p w14:paraId="2CDD88A2" w14:textId="3300E50D" w:rsidR="00205535" w:rsidRDefault="00205535">
      <w:pPr>
        <w:rPr>
          <w:rFonts w:eastAsiaTheme="minorEastAsia"/>
        </w:rPr>
      </w:pPr>
      <w:r>
        <w:rPr>
          <w:rFonts w:eastAsiaTheme="minorEastAsia"/>
        </w:rPr>
        <w:t xml:space="preserve">Label the following scenarios with the correct letter </w:t>
      </w:r>
      <w:r w:rsidR="008F29EA">
        <w:rPr>
          <w:rFonts w:eastAsiaTheme="minorEastAsia"/>
        </w:rPr>
        <w:t>representing</w:t>
      </w:r>
      <w:r>
        <w:rPr>
          <w:rFonts w:eastAsiaTheme="minorEastAsia"/>
        </w:rPr>
        <w:t xml:space="preserve"> the procedures listed above</w:t>
      </w:r>
      <w:r w:rsidR="00177D2E">
        <w:rPr>
          <w:rFonts w:eastAsiaTheme="minorEastAsia"/>
        </w:rPr>
        <w:t xml:space="preserve"> and explain what key pieces of information helped you to </w:t>
      </w:r>
      <w:r w:rsidR="00212600">
        <w:rPr>
          <w:rFonts w:eastAsiaTheme="minorEastAsia"/>
        </w:rPr>
        <w:t>make that determination.</w:t>
      </w:r>
    </w:p>
    <w:p w14:paraId="146CD477" w14:textId="77777777" w:rsidR="00212600" w:rsidRDefault="00212600"/>
    <w:p w14:paraId="284B9BD1" w14:textId="77777777" w:rsidR="00EC2209" w:rsidRPr="00A700B1" w:rsidRDefault="00EC2209" w:rsidP="00EC2209">
      <w:pPr>
        <w:pStyle w:val="ListParagraph"/>
        <w:numPr>
          <w:ilvl w:val="0"/>
          <w:numId w:val="2"/>
        </w:numPr>
        <w:rPr>
          <w:sz w:val="20"/>
          <w:szCs w:val="20"/>
        </w:rPr>
      </w:pPr>
      <w:r w:rsidRPr="00A700B1">
        <w:rPr>
          <w:sz w:val="20"/>
          <w:szCs w:val="20"/>
        </w:rPr>
        <w:t>A random sample of 50 four-year-olds attending day care centers provided a yearly tuition average of $3987 and the population standard deviation of $630. Find the 90% confidence interval of the true mean. If a day care center were starting up and wanted to keep tuition low, what would be a reasonable amount to charge?</w:t>
      </w:r>
    </w:p>
    <w:p w14:paraId="77A563AF" w14:textId="7AAEA9B0" w:rsidR="00EC2209" w:rsidRPr="00540DA7" w:rsidRDefault="00EC2209" w:rsidP="00EC2209">
      <w:pPr>
        <w:ind w:firstLine="720"/>
        <w:rPr>
          <w:sz w:val="20"/>
          <w:szCs w:val="20"/>
        </w:rPr>
      </w:pPr>
      <w:r>
        <w:rPr>
          <w:sz w:val="20"/>
          <w:szCs w:val="20"/>
        </w:rPr>
        <w:t>Procedure (choose from A –</w:t>
      </w:r>
      <w:proofErr w:type="gramStart"/>
      <w:r>
        <w:rPr>
          <w:sz w:val="20"/>
          <w:szCs w:val="20"/>
        </w:rPr>
        <w:t xml:space="preserve">B </w:t>
      </w:r>
      <w:r>
        <w:rPr>
          <w:sz w:val="20"/>
          <w:szCs w:val="20"/>
        </w:rPr>
        <w:t>)</w:t>
      </w:r>
      <w:proofErr w:type="gramEnd"/>
      <w:r>
        <w:rPr>
          <w:sz w:val="20"/>
          <w:szCs w:val="20"/>
        </w:rPr>
        <w:t>: ___</w:t>
      </w:r>
      <w:r w:rsidRPr="00540DA7">
        <w:rPr>
          <w:sz w:val="20"/>
          <w:szCs w:val="20"/>
        </w:rPr>
        <w:t>______</w:t>
      </w:r>
    </w:p>
    <w:p w14:paraId="1EEE2AB6" w14:textId="77777777" w:rsidR="00EC2209" w:rsidRDefault="00EC2209" w:rsidP="00EC2209">
      <w:pPr>
        <w:ind w:firstLine="720"/>
        <w:rPr>
          <w:sz w:val="20"/>
          <w:szCs w:val="20"/>
        </w:rPr>
      </w:pPr>
      <w:r w:rsidRPr="00540DA7">
        <w:rPr>
          <w:sz w:val="20"/>
          <w:szCs w:val="20"/>
        </w:rPr>
        <w:t xml:space="preserve">Key information that you used to determine the procedure to be used: </w:t>
      </w:r>
    </w:p>
    <w:p w14:paraId="31E93E97" w14:textId="77777777" w:rsidR="00EC2209" w:rsidRDefault="00EC2209" w:rsidP="00EC2209">
      <w:pPr>
        <w:rPr>
          <w:sz w:val="20"/>
          <w:szCs w:val="20"/>
        </w:rPr>
      </w:pPr>
    </w:p>
    <w:p w14:paraId="5C1302B7" w14:textId="77777777" w:rsidR="00EC2209" w:rsidRPr="00A700B1" w:rsidRDefault="00EC2209" w:rsidP="00EC2209">
      <w:pPr>
        <w:pStyle w:val="ListParagraph"/>
        <w:numPr>
          <w:ilvl w:val="0"/>
          <w:numId w:val="2"/>
        </w:numPr>
        <w:rPr>
          <w:sz w:val="20"/>
          <w:szCs w:val="20"/>
        </w:rPr>
      </w:pPr>
      <w:r w:rsidRPr="00A700B1">
        <w:rPr>
          <w:sz w:val="20"/>
          <w:szCs w:val="20"/>
        </w:rPr>
        <w:t xml:space="preserve">A random sample of 205 college students were asked if they believed that places could be haunted, and 65 responded yes. Estimate the true proportion of college students who believe in the possibility of haunted places with 99% confidence. According to </w:t>
      </w:r>
      <w:r w:rsidRPr="00A700B1">
        <w:rPr>
          <w:i/>
          <w:iCs/>
          <w:sz w:val="20"/>
          <w:szCs w:val="20"/>
        </w:rPr>
        <w:t>Time</w:t>
      </w:r>
      <w:r w:rsidRPr="00A700B1">
        <w:rPr>
          <w:sz w:val="20"/>
          <w:szCs w:val="20"/>
        </w:rPr>
        <w:t xml:space="preserve"> magazine, 37% of Americans believe that places can be haunted.</w:t>
      </w:r>
    </w:p>
    <w:p w14:paraId="605C1AD8" w14:textId="482013F0" w:rsidR="00EC2209" w:rsidRPr="00540DA7" w:rsidRDefault="00EC2209" w:rsidP="00EC2209">
      <w:pPr>
        <w:ind w:firstLine="720"/>
        <w:rPr>
          <w:sz w:val="20"/>
          <w:szCs w:val="20"/>
        </w:rPr>
      </w:pPr>
      <w:r>
        <w:rPr>
          <w:sz w:val="20"/>
          <w:szCs w:val="20"/>
        </w:rPr>
        <w:t>Procedure (choose from A – B</w:t>
      </w:r>
      <w:r>
        <w:rPr>
          <w:sz w:val="20"/>
          <w:szCs w:val="20"/>
        </w:rPr>
        <w:t>): ___</w:t>
      </w:r>
      <w:r w:rsidRPr="00540DA7">
        <w:rPr>
          <w:sz w:val="20"/>
          <w:szCs w:val="20"/>
        </w:rPr>
        <w:t>______</w:t>
      </w:r>
    </w:p>
    <w:p w14:paraId="487EADAE" w14:textId="77777777" w:rsidR="00EC2209" w:rsidRDefault="00EC2209" w:rsidP="00EC2209">
      <w:pPr>
        <w:ind w:firstLine="720"/>
        <w:rPr>
          <w:sz w:val="20"/>
          <w:szCs w:val="20"/>
        </w:rPr>
      </w:pPr>
      <w:r w:rsidRPr="00540DA7">
        <w:rPr>
          <w:sz w:val="20"/>
          <w:szCs w:val="20"/>
        </w:rPr>
        <w:t xml:space="preserve">Key information that you used to determine the procedure to be used: </w:t>
      </w:r>
    </w:p>
    <w:p w14:paraId="3ED9C48D" w14:textId="77777777" w:rsidR="00EC2209" w:rsidRPr="00540DA7" w:rsidRDefault="00EC2209" w:rsidP="00EC2209">
      <w:pPr>
        <w:rPr>
          <w:sz w:val="20"/>
          <w:szCs w:val="20"/>
        </w:rPr>
      </w:pPr>
    </w:p>
    <w:p w14:paraId="435634FB" w14:textId="77777777" w:rsidR="00EC2209" w:rsidRPr="00A700B1" w:rsidRDefault="00EC2209" w:rsidP="00EC2209">
      <w:pPr>
        <w:pStyle w:val="ListParagraph"/>
        <w:numPr>
          <w:ilvl w:val="0"/>
          <w:numId w:val="2"/>
        </w:numPr>
        <w:rPr>
          <w:sz w:val="20"/>
          <w:szCs w:val="20"/>
        </w:rPr>
      </w:pPr>
      <w:r w:rsidRPr="00A700B1">
        <w:rPr>
          <w:sz w:val="20"/>
          <w:szCs w:val="20"/>
        </w:rPr>
        <w:t xml:space="preserve">The growing seasons for a random sample of </w:t>
      </w:r>
      <w:r>
        <w:rPr>
          <w:sz w:val="20"/>
          <w:szCs w:val="20"/>
        </w:rPr>
        <w:t>200</w:t>
      </w:r>
      <w:r w:rsidRPr="00A700B1">
        <w:rPr>
          <w:sz w:val="20"/>
          <w:szCs w:val="20"/>
        </w:rPr>
        <w:t xml:space="preserve"> U.S. cities were recorded, yielding a sample mean of 190.7 days and the </w:t>
      </w:r>
      <m:oMath>
        <m:r>
          <w:rPr>
            <w:rFonts w:ascii="Cambria Math" w:hAnsi="Cambria Math"/>
            <w:sz w:val="20"/>
            <w:szCs w:val="20"/>
          </w:rPr>
          <m:t>σ=</m:t>
        </m:r>
      </m:oMath>
      <w:r w:rsidRPr="00A700B1">
        <w:rPr>
          <w:sz w:val="20"/>
          <w:szCs w:val="20"/>
        </w:rPr>
        <w:t>54.2 days. Estimate the true mean population of the growing season with 95% confidence.</w:t>
      </w:r>
    </w:p>
    <w:p w14:paraId="5D3B6044" w14:textId="093E5A52" w:rsidR="00EC2209" w:rsidRPr="00540DA7" w:rsidRDefault="00EC2209" w:rsidP="00EC2209">
      <w:pPr>
        <w:ind w:firstLine="720"/>
        <w:rPr>
          <w:sz w:val="20"/>
          <w:szCs w:val="20"/>
        </w:rPr>
      </w:pPr>
      <w:r>
        <w:rPr>
          <w:sz w:val="20"/>
          <w:szCs w:val="20"/>
        </w:rPr>
        <w:t>Procedure (choose from A – B</w:t>
      </w:r>
      <w:r w:rsidRPr="00540DA7">
        <w:rPr>
          <w:sz w:val="20"/>
          <w:szCs w:val="20"/>
        </w:rPr>
        <w:t>): _________</w:t>
      </w:r>
    </w:p>
    <w:p w14:paraId="49E8FDCC" w14:textId="77777777" w:rsidR="00EC2209" w:rsidRPr="00540DA7" w:rsidRDefault="00EC2209" w:rsidP="00EC2209">
      <w:pPr>
        <w:ind w:firstLine="720"/>
        <w:rPr>
          <w:sz w:val="20"/>
          <w:szCs w:val="20"/>
        </w:rPr>
      </w:pPr>
      <w:r w:rsidRPr="00540DA7">
        <w:rPr>
          <w:sz w:val="20"/>
          <w:szCs w:val="20"/>
        </w:rPr>
        <w:t xml:space="preserve">Key information that you used to determine the procedure to be used: </w:t>
      </w:r>
    </w:p>
    <w:p w14:paraId="0A5D66EF" w14:textId="77777777" w:rsidR="00EC2209" w:rsidRDefault="00EC2209" w:rsidP="00EC2209">
      <w:pPr>
        <w:rPr>
          <w:sz w:val="20"/>
          <w:szCs w:val="20"/>
        </w:rPr>
      </w:pPr>
    </w:p>
    <w:p w14:paraId="3C42A0E9" w14:textId="77777777" w:rsidR="00EC2209" w:rsidRPr="00A700B1" w:rsidRDefault="00EC2209" w:rsidP="00EC2209">
      <w:pPr>
        <w:pStyle w:val="ListParagraph"/>
        <w:numPr>
          <w:ilvl w:val="0"/>
          <w:numId w:val="2"/>
        </w:numPr>
        <w:rPr>
          <w:rFonts w:eastAsiaTheme="minorEastAsia"/>
          <w:sz w:val="20"/>
          <w:szCs w:val="20"/>
        </w:rPr>
      </w:pPr>
      <w:r>
        <w:rPr>
          <w:sz w:val="20"/>
          <w:szCs w:val="20"/>
        </w:rPr>
        <w:t>A randomly selected sample of 350 students in an actuarial degree program were given a</w:t>
      </w:r>
      <w:r w:rsidRPr="00A700B1">
        <w:rPr>
          <w:sz w:val="20"/>
          <w:szCs w:val="20"/>
        </w:rPr>
        <w:t xml:space="preserve"> survey </w:t>
      </w:r>
      <w:r>
        <w:rPr>
          <w:sz w:val="20"/>
          <w:szCs w:val="20"/>
        </w:rPr>
        <w:t>regarding their scores on</w:t>
      </w:r>
      <w:r w:rsidRPr="00A700B1">
        <w:rPr>
          <w:sz w:val="20"/>
          <w:szCs w:val="20"/>
        </w:rPr>
        <w:t xml:space="preserve"> the seven exams </w:t>
      </w:r>
      <w:r>
        <w:rPr>
          <w:sz w:val="20"/>
          <w:szCs w:val="20"/>
        </w:rPr>
        <w:t xml:space="preserve">that they have to pass to earn their degree and certification </w:t>
      </w:r>
      <w:r w:rsidRPr="00A700B1">
        <w:rPr>
          <w:sz w:val="20"/>
          <w:szCs w:val="20"/>
        </w:rPr>
        <w:t>in the actuarial field</w:t>
      </w:r>
      <w:r>
        <w:rPr>
          <w:sz w:val="20"/>
          <w:szCs w:val="20"/>
        </w:rPr>
        <w:t>. The survey</w:t>
      </w:r>
      <w:r w:rsidRPr="00A700B1">
        <w:rPr>
          <w:sz w:val="20"/>
          <w:szCs w:val="20"/>
        </w:rPr>
        <w:t xml:space="preserve"> finds </w:t>
      </w:r>
      <w:r>
        <w:rPr>
          <w:sz w:val="20"/>
          <w:szCs w:val="20"/>
        </w:rPr>
        <w:t>that only 21% of those that take the exams pass the first time</w:t>
      </w:r>
      <w:r w:rsidRPr="00A700B1">
        <w:rPr>
          <w:sz w:val="20"/>
          <w:szCs w:val="20"/>
        </w:rPr>
        <w:t xml:space="preserve">. </w:t>
      </w:r>
      <w:r>
        <w:rPr>
          <w:sz w:val="20"/>
          <w:szCs w:val="20"/>
        </w:rPr>
        <w:t xml:space="preserve">According to the Actuarial Science Association, only 17% of actuarial science students pass the seven tests on the first try.  Estimate the true proportion of actuarial science students that will pass their tests on the first try at a </w:t>
      </w:r>
      <w:r w:rsidRPr="00A700B1">
        <w:rPr>
          <w:sz w:val="20"/>
          <w:szCs w:val="20"/>
        </w:rPr>
        <w:t>95% confidence interval.</w:t>
      </w:r>
    </w:p>
    <w:p w14:paraId="6323EC6D" w14:textId="6AE11113" w:rsidR="00EC2209" w:rsidRPr="00540DA7" w:rsidRDefault="00EC2209" w:rsidP="00EC2209">
      <w:pPr>
        <w:ind w:firstLine="720"/>
        <w:rPr>
          <w:sz w:val="20"/>
          <w:szCs w:val="20"/>
        </w:rPr>
      </w:pPr>
      <w:r w:rsidRPr="00540DA7">
        <w:rPr>
          <w:sz w:val="20"/>
          <w:szCs w:val="20"/>
        </w:rPr>
        <w:t xml:space="preserve">Procedure </w:t>
      </w:r>
      <w:r>
        <w:rPr>
          <w:sz w:val="20"/>
          <w:szCs w:val="20"/>
        </w:rPr>
        <w:t>(choose from A – B</w:t>
      </w:r>
      <w:r w:rsidRPr="00540DA7">
        <w:rPr>
          <w:sz w:val="20"/>
          <w:szCs w:val="20"/>
        </w:rPr>
        <w:t>): ________</w:t>
      </w:r>
    </w:p>
    <w:p w14:paraId="7431ED02" w14:textId="77777777" w:rsidR="00EC2209" w:rsidRDefault="00EC2209" w:rsidP="00EC2209">
      <w:pPr>
        <w:ind w:firstLine="720"/>
        <w:rPr>
          <w:sz w:val="20"/>
          <w:szCs w:val="20"/>
        </w:rPr>
      </w:pPr>
      <w:r w:rsidRPr="00540DA7">
        <w:rPr>
          <w:sz w:val="20"/>
          <w:szCs w:val="20"/>
        </w:rPr>
        <w:t xml:space="preserve">Key information that you used to determine the procedure to be used: </w:t>
      </w:r>
    </w:p>
    <w:p w14:paraId="3A5E56A5" w14:textId="77777777" w:rsidR="00EC2209" w:rsidRPr="00540DA7" w:rsidRDefault="00EC2209" w:rsidP="00EC2209">
      <w:pPr>
        <w:ind w:firstLine="720"/>
        <w:rPr>
          <w:sz w:val="20"/>
          <w:szCs w:val="20"/>
        </w:rPr>
      </w:pPr>
    </w:p>
    <w:p w14:paraId="502EC797" w14:textId="77777777" w:rsidR="00EC2209" w:rsidRPr="00A700B1" w:rsidRDefault="00EC2209" w:rsidP="00EC2209">
      <w:pPr>
        <w:pStyle w:val="ListParagraph"/>
        <w:numPr>
          <w:ilvl w:val="0"/>
          <w:numId w:val="2"/>
        </w:numPr>
        <w:rPr>
          <w:sz w:val="20"/>
          <w:szCs w:val="20"/>
        </w:rPr>
      </w:pPr>
      <w:r w:rsidRPr="00A700B1">
        <w:rPr>
          <w:sz w:val="20"/>
          <w:szCs w:val="20"/>
        </w:rPr>
        <w:t xml:space="preserve">A random sample of the number of farms (in thousands) in various states follows. Estimate the mean number of farms per state with 90% confidence. Assume </w:t>
      </w:r>
      <w:r w:rsidRPr="00A700B1">
        <w:rPr>
          <w:i/>
          <w:iCs/>
          <w:sz w:val="20"/>
          <w:szCs w:val="20"/>
        </w:rPr>
        <w:t>σ</w:t>
      </w:r>
      <w:r w:rsidRPr="00A700B1">
        <w:rPr>
          <w:sz w:val="20"/>
          <w:szCs w:val="20"/>
        </w:rPr>
        <w:t xml:space="preserve"> = 31.</w:t>
      </w:r>
    </w:p>
    <w:p w14:paraId="2DABC8EB" w14:textId="77777777" w:rsidR="00EC2209" w:rsidRPr="00540DA7" w:rsidRDefault="00EC2209" w:rsidP="00EC2209">
      <w:pPr>
        <w:ind w:firstLine="720"/>
        <w:rPr>
          <w:sz w:val="20"/>
          <w:szCs w:val="20"/>
        </w:rPr>
      </w:pPr>
      <w:r w:rsidRPr="00540DA7">
        <w:rPr>
          <w:noProof/>
          <w:sz w:val="20"/>
          <w:szCs w:val="20"/>
        </w:rPr>
        <w:drawing>
          <wp:inline distT="0" distB="0" distL="0" distR="0" wp14:anchorId="625F7FE3" wp14:editId="04BA06C7">
            <wp:extent cx="3267710" cy="4226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404547" cy="440389"/>
                    </a:xfrm>
                    <a:prstGeom prst="rect">
                      <a:avLst/>
                    </a:prstGeom>
                  </pic:spPr>
                </pic:pic>
              </a:graphicData>
            </a:graphic>
          </wp:inline>
        </w:drawing>
      </w:r>
    </w:p>
    <w:p w14:paraId="3247A9C7" w14:textId="6FA2B590" w:rsidR="00EC2209" w:rsidRPr="00540DA7" w:rsidRDefault="00EC2209" w:rsidP="00EC2209">
      <w:pPr>
        <w:ind w:firstLine="720"/>
        <w:rPr>
          <w:sz w:val="20"/>
          <w:szCs w:val="20"/>
        </w:rPr>
      </w:pPr>
      <w:r>
        <w:rPr>
          <w:sz w:val="20"/>
          <w:szCs w:val="20"/>
        </w:rPr>
        <w:t>Procedure (choose from A – B</w:t>
      </w:r>
      <w:r w:rsidRPr="00540DA7">
        <w:rPr>
          <w:sz w:val="20"/>
          <w:szCs w:val="20"/>
        </w:rPr>
        <w:t>): __________</w:t>
      </w:r>
    </w:p>
    <w:p w14:paraId="0248F8EF" w14:textId="77777777" w:rsidR="00EC2209" w:rsidRPr="00540DA7" w:rsidRDefault="00EC2209" w:rsidP="00EC2209">
      <w:pPr>
        <w:ind w:firstLine="720"/>
        <w:rPr>
          <w:sz w:val="20"/>
          <w:szCs w:val="20"/>
        </w:rPr>
      </w:pPr>
      <w:r w:rsidRPr="00540DA7">
        <w:rPr>
          <w:sz w:val="20"/>
          <w:szCs w:val="20"/>
        </w:rPr>
        <w:t xml:space="preserve">Key information that you used to determine the procedure to be used: </w:t>
      </w:r>
    </w:p>
    <w:p w14:paraId="4482A0CC" w14:textId="77777777" w:rsidR="00EC2209" w:rsidRDefault="00EC2209" w:rsidP="00EC2209">
      <w:r>
        <w:br w:type="page"/>
      </w:r>
    </w:p>
    <w:sectPr w:rsidR="00EC2209" w:rsidSect="005B0531">
      <w:pgSz w:w="12240" w:h="15840"/>
      <w:pgMar w:top="45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Wiley, Tamera" w:date="2018-02-21T12:07:00Z" w:initials="WT">
    <w:p w14:paraId="30A65526" w14:textId="781D600D" w:rsidR="00144E9E" w:rsidRDefault="00144E9E">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A6552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DC2DC0"/>
    <w:multiLevelType w:val="hybridMultilevel"/>
    <w:tmpl w:val="3474ACFE"/>
    <w:lvl w:ilvl="0" w:tplc="E1145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A15A79"/>
    <w:multiLevelType w:val="hybridMultilevel"/>
    <w:tmpl w:val="309065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16A0AA6"/>
    <w:multiLevelType w:val="hybridMultilevel"/>
    <w:tmpl w:val="712E71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5F14CF"/>
    <w:multiLevelType w:val="hybridMultilevel"/>
    <w:tmpl w:val="34E6B3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ley, Tamera">
    <w15:presenceInfo w15:providerId="AD" w15:userId="S-1-5-21-2129884937-3754521737-2310713031-24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174"/>
    <w:rsid w:val="00051B6A"/>
    <w:rsid w:val="000562D6"/>
    <w:rsid w:val="00084652"/>
    <w:rsid w:val="000B0FF6"/>
    <w:rsid w:val="00144E9E"/>
    <w:rsid w:val="00177D2E"/>
    <w:rsid w:val="001E7004"/>
    <w:rsid w:val="00205535"/>
    <w:rsid w:val="00212600"/>
    <w:rsid w:val="002275FB"/>
    <w:rsid w:val="00242023"/>
    <w:rsid w:val="002C6117"/>
    <w:rsid w:val="003323A9"/>
    <w:rsid w:val="00363EBF"/>
    <w:rsid w:val="003B092D"/>
    <w:rsid w:val="003D3022"/>
    <w:rsid w:val="003D67A6"/>
    <w:rsid w:val="0047538E"/>
    <w:rsid w:val="00490525"/>
    <w:rsid w:val="004A1A6C"/>
    <w:rsid w:val="004D6C01"/>
    <w:rsid w:val="00534FF2"/>
    <w:rsid w:val="00540DA7"/>
    <w:rsid w:val="005519B9"/>
    <w:rsid w:val="00554DD6"/>
    <w:rsid w:val="005B0531"/>
    <w:rsid w:val="005E14ED"/>
    <w:rsid w:val="006410E8"/>
    <w:rsid w:val="00645DC4"/>
    <w:rsid w:val="006A4AB8"/>
    <w:rsid w:val="006B476D"/>
    <w:rsid w:val="006C26BB"/>
    <w:rsid w:val="006F7EDC"/>
    <w:rsid w:val="0075342C"/>
    <w:rsid w:val="00804568"/>
    <w:rsid w:val="00852CF5"/>
    <w:rsid w:val="00865BC5"/>
    <w:rsid w:val="008F29EA"/>
    <w:rsid w:val="00927282"/>
    <w:rsid w:val="0093033A"/>
    <w:rsid w:val="00945436"/>
    <w:rsid w:val="00986277"/>
    <w:rsid w:val="009E00B2"/>
    <w:rsid w:val="00A05EA3"/>
    <w:rsid w:val="00A700B1"/>
    <w:rsid w:val="00A8168D"/>
    <w:rsid w:val="00A8359D"/>
    <w:rsid w:val="00A86464"/>
    <w:rsid w:val="00B42D50"/>
    <w:rsid w:val="00B72A0E"/>
    <w:rsid w:val="00BD0736"/>
    <w:rsid w:val="00C50154"/>
    <w:rsid w:val="00C62239"/>
    <w:rsid w:val="00C86303"/>
    <w:rsid w:val="00CE4C57"/>
    <w:rsid w:val="00D14CD5"/>
    <w:rsid w:val="00DC4F96"/>
    <w:rsid w:val="00E1394B"/>
    <w:rsid w:val="00E45808"/>
    <w:rsid w:val="00EA2494"/>
    <w:rsid w:val="00EC2209"/>
    <w:rsid w:val="00EE389E"/>
    <w:rsid w:val="00F133C3"/>
    <w:rsid w:val="00F56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AC1FA"/>
  <w15:docId w15:val="{E9353249-02E9-40C0-9D7B-DF21D98FF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C4F96"/>
    <w:rPr>
      <w:sz w:val="16"/>
      <w:szCs w:val="16"/>
    </w:rPr>
  </w:style>
  <w:style w:type="paragraph" w:styleId="CommentText">
    <w:name w:val="annotation text"/>
    <w:basedOn w:val="Normal"/>
    <w:link w:val="CommentTextChar"/>
    <w:uiPriority w:val="99"/>
    <w:semiHidden/>
    <w:unhideWhenUsed/>
    <w:rsid w:val="00DC4F96"/>
    <w:pPr>
      <w:spacing w:line="240" w:lineRule="auto"/>
    </w:pPr>
    <w:rPr>
      <w:sz w:val="20"/>
      <w:szCs w:val="20"/>
    </w:rPr>
  </w:style>
  <w:style w:type="character" w:customStyle="1" w:styleId="CommentTextChar">
    <w:name w:val="Comment Text Char"/>
    <w:basedOn w:val="DefaultParagraphFont"/>
    <w:link w:val="CommentText"/>
    <w:uiPriority w:val="99"/>
    <w:semiHidden/>
    <w:rsid w:val="00DC4F96"/>
    <w:rPr>
      <w:sz w:val="20"/>
      <w:szCs w:val="20"/>
    </w:rPr>
  </w:style>
  <w:style w:type="paragraph" w:styleId="CommentSubject">
    <w:name w:val="annotation subject"/>
    <w:basedOn w:val="CommentText"/>
    <w:next w:val="CommentText"/>
    <w:link w:val="CommentSubjectChar"/>
    <w:uiPriority w:val="99"/>
    <w:semiHidden/>
    <w:unhideWhenUsed/>
    <w:rsid w:val="00DC4F96"/>
    <w:rPr>
      <w:b/>
      <w:bCs/>
    </w:rPr>
  </w:style>
  <w:style w:type="character" w:customStyle="1" w:styleId="CommentSubjectChar">
    <w:name w:val="Comment Subject Char"/>
    <w:basedOn w:val="CommentTextChar"/>
    <w:link w:val="CommentSubject"/>
    <w:uiPriority w:val="99"/>
    <w:semiHidden/>
    <w:rsid w:val="00DC4F96"/>
    <w:rPr>
      <w:b/>
      <w:bCs/>
      <w:sz w:val="20"/>
      <w:szCs w:val="20"/>
    </w:rPr>
  </w:style>
  <w:style w:type="paragraph" w:styleId="BalloonText">
    <w:name w:val="Balloon Text"/>
    <w:basedOn w:val="Normal"/>
    <w:link w:val="BalloonTextChar"/>
    <w:uiPriority w:val="99"/>
    <w:semiHidden/>
    <w:unhideWhenUsed/>
    <w:rsid w:val="00DC4F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F96"/>
    <w:rPr>
      <w:rFonts w:ascii="Segoe UI" w:hAnsi="Segoe UI" w:cs="Segoe UI"/>
      <w:sz w:val="18"/>
      <w:szCs w:val="18"/>
    </w:rPr>
  </w:style>
  <w:style w:type="character" w:styleId="PlaceholderText">
    <w:name w:val="Placeholder Text"/>
    <w:basedOn w:val="DefaultParagraphFont"/>
    <w:uiPriority w:val="99"/>
    <w:semiHidden/>
    <w:rsid w:val="00205535"/>
    <w:rPr>
      <w:color w:val="808080"/>
    </w:rPr>
  </w:style>
  <w:style w:type="paragraph" w:styleId="ListParagraph">
    <w:name w:val="List Paragraph"/>
    <w:basedOn w:val="Normal"/>
    <w:uiPriority w:val="34"/>
    <w:qFormat/>
    <w:rsid w:val="00205535"/>
    <w:pPr>
      <w:ind w:left="720"/>
      <w:contextualSpacing/>
    </w:pPr>
  </w:style>
  <w:style w:type="paragraph" w:styleId="NormalWeb">
    <w:name w:val="Normal (Web)"/>
    <w:basedOn w:val="Normal"/>
    <w:uiPriority w:val="99"/>
    <w:unhideWhenUsed/>
    <w:rsid w:val="006A4AB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A4AB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Heritage University</Company>
  <LinksUpToDate>false</LinksUpToDate>
  <CharactersWithSpaces>4038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Maltos, Karita</dc:creator>
  <cp:keywords/>
  <dc:description/>
  <cp:lastModifiedBy>Wiley, Tamera</cp:lastModifiedBy>
  <cp:revision>11</cp:revision>
  <cp:lastPrinted>2016-10-19T17:28:00Z</cp:lastPrinted>
  <dcterms:created xsi:type="dcterms:W3CDTF">2017-10-18T02:37:00Z</dcterms:created>
  <dcterms:modified xsi:type="dcterms:W3CDTF">2018-03-29T17:39:00Z</dcterms:modified>
</cp:coreProperties>
</file>